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37" w:rsidRDefault="00AF2937" w:rsidP="00AF2937">
      <w:pPr>
        <w:ind w:right="-514"/>
      </w:pPr>
    </w:p>
    <w:p w:rsidR="00AF2937" w:rsidRDefault="00F67D04" w:rsidP="00AF2937">
      <w:r>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6.8pt;margin-top:13.2pt;width:57.3pt;height:84.9pt;z-index:251657728;mso-wrap-edited:f" wrapcoords="7329 260 5786 4424 1543 12752 0 20039 771 21080 3857 21340 17357 21340 21214 20559 21600 20299 20057 12752 17357 8588 14271 260 7329 260">
            <v:imagedata r:id="rId9" o:title=""/>
            <w10:wrap type="tight"/>
          </v:shape>
          <o:OLEObject Type="Embed" ProgID="Word.Picture.8" ShapeID="_x0000_s1027" DrawAspect="Content" ObjectID="_1627479161" r:id="rId10"/>
        </w:pict>
      </w:r>
    </w:p>
    <w:p w:rsidR="00AF2937" w:rsidRDefault="00F67D04" w:rsidP="00AF2937">
      <w:pPr>
        <w:pStyle w:val="Heading2"/>
        <w:jc w:val="center"/>
        <w:rPr>
          <w:rFonts w:ascii="Times New Roman" w:hAnsi="Times New Roman"/>
          <w:b/>
          <w:bCs w:val="0"/>
          <w:color w:val="000080"/>
          <w:sz w:val="32"/>
        </w:rPr>
      </w:pPr>
      <w:r>
        <w:rPr>
          <w:b/>
          <w:i w:val="0"/>
          <w:noProof/>
          <w:lang w:val="en-US" w:eastAsia="en-US"/>
        </w:rPr>
        <w:pict>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11" o:title=""/>
            <w10:wrap type="tight"/>
          </v:shape>
          <o:OLEObject Type="Embed" ProgID="Word.Picture.8" ShapeID="_x0000_s1026" DrawAspect="Content" ObjectID="_1627479162" r:id="rId12"/>
        </w:pict>
      </w:r>
      <w:r w:rsidR="00B81099">
        <w:rPr>
          <w:rFonts w:ascii="Times New Roman" w:hAnsi="Times New Roman"/>
          <w:b/>
          <w:bCs w:val="0"/>
          <w:color w:val="000080"/>
          <w:sz w:val="32"/>
        </w:rPr>
        <w:t>ROYAL CALEDONIAN CURLING CLUB</w:t>
      </w:r>
    </w:p>
    <w:p w:rsidR="00AF2937" w:rsidRDefault="00AF2937" w:rsidP="00AF2937">
      <w:pPr>
        <w:ind w:right="-514"/>
        <w:jc w:val="center"/>
        <w:rPr>
          <w:b/>
          <w:i/>
          <w:color w:val="000080"/>
          <w:sz w:val="32"/>
        </w:rPr>
      </w:pPr>
    </w:p>
    <w:p w:rsidR="00AF2937" w:rsidRDefault="00AF2937" w:rsidP="00AF2937">
      <w:pPr>
        <w:pStyle w:val="Heading1"/>
        <w:rPr>
          <w:color w:val="000080"/>
          <w:sz w:val="48"/>
        </w:rPr>
      </w:pPr>
      <w:smartTag w:uri="urn:schemas-microsoft-com:office:smarttags" w:element="place">
        <w:smartTag w:uri="urn:schemas-microsoft-com:office:smarttags" w:element="PlaceName">
          <w:r>
            <w:rPr>
              <w:color w:val="000080"/>
              <w:sz w:val="48"/>
            </w:rPr>
            <w:t>MORAY</w:t>
          </w:r>
        </w:smartTag>
        <w:r>
          <w:rPr>
            <w:color w:val="000080"/>
            <w:sz w:val="48"/>
          </w:rPr>
          <w:t xml:space="preserve"> </w:t>
        </w:r>
        <w:smartTag w:uri="urn:schemas-microsoft-com:office:smarttags" w:element="PlaceType">
          <w:r>
            <w:rPr>
              <w:color w:val="000080"/>
              <w:sz w:val="48"/>
            </w:rPr>
            <w:t>PROVINCE</w:t>
          </w:r>
        </w:smartTag>
      </w:smartTag>
    </w:p>
    <w:p w:rsidR="00AF2937" w:rsidRDefault="00043B12" w:rsidP="00AF2937">
      <w:pPr>
        <w:pStyle w:val="Header"/>
        <w:tabs>
          <w:tab w:val="clear" w:pos="4153"/>
          <w:tab w:val="clear" w:pos="8306"/>
        </w:tabs>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37" w:rsidRDefault="00AF2937"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rsidR="00AF2937" w:rsidRDefault="00AF2937" w:rsidP="00AF2937"/>
                  </w:txbxContent>
                </v:textbox>
              </v:shape>
            </w:pict>
          </mc:Fallback>
        </mc:AlternateContent>
      </w:r>
    </w:p>
    <w:p w:rsidR="00AF2937" w:rsidRDefault="00AF2937" w:rsidP="00AF2937">
      <w:pPr>
        <w:pStyle w:val="Header"/>
        <w:tabs>
          <w:tab w:val="clear" w:pos="4153"/>
          <w:tab w:val="clear" w:pos="8306"/>
        </w:tabs>
        <w:jc w:val="center"/>
        <w:rPr>
          <w:b/>
          <w:i/>
          <w:color w:val="0000FF"/>
        </w:rPr>
      </w:pPr>
    </w:p>
    <w:p w:rsidR="00AF2937" w:rsidRPr="000F444B" w:rsidRDefault="00AF2937" w:rsidP="00AF2937">
      <w:pPr>
        <w:pStyle w:val="Header"/>
        <w:tabs>
          <w:tab w:val="clear" w:pos="4153"/>
          <w:tab w:val="clear" w:pos="8306"/>
        </w:tabs>
        <w:rPr>
          <w:b/>
          <w:color w:val="0000FF"/>
        </w:rPr>
      </w:pPr>
    </w:p>
    <w:p w:rsidR="00427D28" w:rsidRDefault="002528E5" w:rsidP="00427D28">
      <w:pPr>
        <w:pStyle w:val="Header"/>
        <w:tabs>
          <w:tab w:val="left" w:pos="720"/>
        </w:tabs>
        <w:jc w:val="center"/>
        <w:rPr>
          <w:rFonts w:cs="Arial"/>
          <w:b/>
          <w:szCs w:val="28"/>
        </w:rPr>
      </w:pPr>
      <w:r>
        <w:rPr>
          <w:rFonts w:cs="Arial"/>
          <w:b/>
          <w:szCs w:val="28"/>
        </w:rPr>
        <w:t>MINUTES OF THE ANNUAL GENERAL MEETING</w:t>
      </w:r>
    </w:p>
    <w:p w:rsidR="002528E5" w:rsidRDefault="002528E5" w:rsidP="00427D28">
      <w:pPr>
        <w:pStyle w:val="Header"/>
        <w:tabs>
          <w:tab w:val="left" w:pos="720"/>
        </w:tabs>
        <w:jc w:val="center"/>
        <w:rPr>
          <w:rFonts w:cs="Arial"/>
          <w:b/>
          <w:szCs w:val="28"/>
        </w:rPr>
      </w:pPr>
      <w:r>
        <w:rPr>
          <w:rFonts w:cs="Arial"/>
          <w:b/>
          <w:szCs w:val="28"/>
        </w:rPr>
        <w:t>HELD AT THE LAICHMORAY HOTEL, ELGIN</w:t>
      </w:r>
    </w:p>
    <w:p w:rsidR="002528E5" w:rsidRPr="00427D28" w:rsidRDefault="002528E5" w:rsidP="00427D28">
      <w:pPr>
        <w:pStyle w:val="Header"/>
        <w:tabs>
          <w:tab w:val="left" w:pos="720"/>
        </w:tabs>
        <w:jc w:val="center"/>
        <w:rPr>
          <w:rFonts w:cs="Arial"/>
          <w:b/>
          <w:szCs w:val="28"/>
        </w:rPr>
      </w:pPr>
      <w:r>
        <w:rPr>
          <w:rFonts w:cs="Arial"/>
          <w:b/>
          <w:szCs w:val="28"/>
        </w:rPr>
        <w:t>ON WEDNESDAY THE 8</w:t>
      </w:r>
      <w:r w:rsidRPr="002528E5">
        <w:rPr>
          <w:rFonts w:cs="Arial"/>
          <w:b/>
          <w:szCs w:val="28"/>
          <w:vertAlign w:val="superscript"/>
        </w:rPr>
        <w:t>th</w:t>
      </w:r>
      <w:r>
        <w:rPr>
          <w:rFonts w:cs="Arial"/>
          <w:b/>
          <w:szCs w:val="28"/>
        </w:rPr>
        <w:t xml:space="preserve"> OF MAY 2019</w:t>
      </w:r>
    </w:p>
    <w:p w:rsidR="001748DF" w:rsidRDefault="001748DF" w:rsidP="001748DF">
      <w:pPr>
        <w:jc w:val="center"/>
        <w:rPr>
          <w:b/>
        </w:rPr>
      </w:pPr>
    </w:p>
    <w:p w:rsidR="00043B12" w:rsidRPr="00043B12" w:rsidRDefault="00043B12" w:rsidP="001748DF">
      <w:pPr>
        <w:jc w:val="center"/>
      </w:pPr>
    </w:p>
    <w:tbl>
      <w:tblPr>
        <w:tblStyle w:val="TableGrid"/>
        <w:tblW w:w="10740" w:type="dxa"/>
        <w:tblLook w:val="04A0" w:firstRow="1" w:lastRow="0" w:firstColumn="1" w:lastColumn="0" w:noHBand="0" w:noVBand="1"/>
      </w:tblPr>
      <w:tblGrid>
        <w:gridCol w:w="4081"/>
        <w:gridCol w:w="4925"/>
        <w:gridCol w:w="1734"/>
      </w:tblGrid>
      <w:tr w:rsidR="00043B12" w:rsidRPr="00043B12" w:rsidTr="00043B12">
        <w:tc>
          <w:tcPr>
            <w:tcW w:w="3794" w:type="dxa"/>
          </w:tcPr>
          <w:p w:rsidR="00043B12" w:rsidRPr="002528E5" w:rsidRDefault="002528E5" w:rsidP="00043B12">
            <w:pPr>
              <w:rPr>
                <w:b/>
              </w:rPr>
            </w:pPr>
            <w:r>
              <w:rPr>
                <w:b/>
              </w:rPr>
              <w:t>PRESENT</w:t>
            </w:r>
          </w:p>
        </w:tc>
        <w:tc>
          <w:tcPr>
            <w:tcW w:w="5103" w:type="dxa"/>
          </w:tcPr>
          <w:p w:rsidR="0076027F" w:rsidRDefault="00052433" w:rsidP="00043B12">
            <w:r>
              <w:t>M Fraser(President), S Rankin,</w:t>
            </w:r>
          </w:p>
          <w:p w:rsidR="0076027F" w:rsidRDefault="00052433" w:rsidP="00043B12">
            <w:r>
              <w:t xml:space="preserve"> M </w:t>
            </w:r>
            <w:proofErr w:type="spellStart"/>
            <w:r>
              <w:t>Pickthall</w:t>
            </w:r>
            <w:proofErr w:type="spellEnd"/>
            <w:r>
              <w:t xml:space="preserve">, A </w:t>
            </w:r>
            <w:proofErr w:type="spellStart"/>
            <w:r>
              <w:t>Maltman</w:t>
            </w:r>
            <w:proofErr w:type="spellEnd"/>
            <w:r>
              <w:t>, M Clark,</w:t>
            </w:r>
          </w:p>
          <w:p w:rsidR="0076027F" w:rsidRDefault="00052433" w:rsidP="00043B12">
            <w:r>
              <w:t xml:space="preserve"> J Gault, G Ewan, S </w:t>
            </w:r>
            <w:proofErr w:type="spellStart"/>
            <w:r>
              <w:t>Durno</w:t>
            </w:r>
            <w:proofErr w:type="spellEnd"/>
            <w:r>
              <w:t xml:space="preserve">, D Duff, </w:t>
            </w:r>
          </w:p>
          <w:p w:rsidR="0076027F" w:rsidRDefault="00052433" w:rsidP="00043B12">
            <w:r>
              <w:t xml:space="preserve">G Fraser, A </w:t>
            </w:r>
            <w:proofErr w:type="spellStart"/>
            <w:r>
              <w:t>Durno</w:t>
            </w:r>
            <w:proofErr w:type="spellEnd"/>
            <w:r>
              <w:t>, M MacDonald,</w:t>
            </w:r>
          </w:p>
          <w:p w:rsidR="0076027F" w:rsidRDefault="0065398C" w:rsidP="00043B12">
            <w:r>
              <w:t xml:space="preserve"> C Ross, J</w:t>
            </w:r>
            <w:r w:rsidR="00052433">
              <w:t xml:space="preserve"> Barron, C Buchan,</w:t>
            </w:r>
          </w:p>
          <w:p w:rsidR="0076027F" w:rsidRDefault="0065398C" w:rsidP="00043B12">
            <w:r>
              <w:t xml:space="preserve"> L M</w:t>
            </w:r>
            <w:r w:rsidR="00052433">
              <w:t xml:space="preserve">arshall, S Mackenzie, L </w:t>
            </w:r>
            <w:proofErr w:type="spellStart"/>
            <w:r w:rsidR="00052433">
              <w:t>Hardie</w:t>
            </w:r>
            <w:proofErr w:type="spellEnd"/>
            <w:r w:rsidR="00052433">
              <w:t>,</w:t>
            </w:r>
          </w:p>
          <w:p w:rsidR="0076027F" w:rsidRDefault="00B7515C" w:rsidP="00043B12">
            <w:r>
              <w:t xml:space="preserve"> L Morgan, J Farquhar, I Millwar</w:t>
            </w:r>
            <w:r w:rsidR="00052433">
              <w:t>d,</w:t>
            </w:r>
          </w:p>
          <w:p w:rsidR="0076027F" w:rsidRDefault="00052433" w:rsidP="00043B12">
            <w:r>
              <w:t xml:space="preserve"> M </w:t>
            </w:r>
            <w:proofErr w:type="spellStart"/>
            <w:r>
              <w:t>McInnes</w:t>
            </w:r>
            <w:proofErr w:type="spellEnd"/>
            <w:r>
              <w:t xml:space="preserve">, B </w:t>
            </w:r>
            <w:proofErr w:type="spellStart"/>
            <w:r>
              <w:t>Pottie</w:t>
            </w:r>
            <w:proofErr w:type="spellEnd"/>
            <w:r>
              <w:t xml:space="preserve">, M </w:t>
            </w:r>
            <w:proofErr w:type="spellStart"/>
            <w:r>
              <w:t>Pottie</w:t>
            </w:r>
            <w:proofErr w:type="spellEnd"/>
            <w:r>
              <w:t>,</w:t>
            </w:r>
          </w:p>
          <w:p w:rsidR="0076027F" w:rsidRDefault="00052433" w:rsidP="00043B12">
            <w:r>
              <w:t xml:space="preserve"> </w:t>
            </w:r>
            <w:r w:rsidR="0076027F">
              <w:t xml:space="preserve">H Downey, A </w:t>
            </w:r>
            <w:proofErr w:type="spellStart"/>
            <w:r w:rsidR="0076027F">
              <w:t>Pickthall</w:t>
            </w:r>
            <w:proofErr w:type="spellEnd"/>
            <w:r w:rsidR="0076027F">
              <w:t>, S McIver,</w:t>
            </w:r>
          </w:p>
          <w:p w:rsidR="00043B12" w:rsidRPr="00043B12" w:rsidRDefault="0076027F" w:rsidP="00043B12">
            <w:r>
              <w:t xml:space="preserve"> C Bennett</w:t>
            </w:r>
          </w:p>
        </w:tc>
        <w:tc>
          <w:tcPr>
            <w:tcW w:w="1843" w:type="dxa"/>
          </w:tcPr>
          <w:p w:rsidR="00043B12" w:rsidRPr="00043B12" w:rsidRDefault="00043B12" w:rsidP="00043B12"/>
        </w:tc>
      </w:tr>
      <w:tr w:rsidR="00043B12" w:rsidTr="00043B12">
        <w:tc>
          <w:tcPr>
            <w:tcW w:w="3794" w:type="dxa"/>
          </w:tcPr>
          <w:p w:rsidR="00043B12" w:rsidRPr="002528E5" w:rsidRDefault="002528E5" w:rsidP="002528E5">
            <w:pPr>
              <w:pStyle w:val="ListParagraph"/>
              <w:numPr>
                <w:ilvl w:val="0"/>
                <w:numId w:val="2"/>
              </w:numPr>
              <w:rPr>
                <w:b/>
              </w:rPr>
            </w:pPr>
            <w:r>
              <w:rPr>
                <w:b/>
              </w:rPr>
              <w:t>APOLOGIES</w:t>
            </w:r>
          </w:p>
        </w:tc>
        <w:tc>
          <w:tcPr>
            <w:tcW w:w="5103" w:type="dxa"/>
          </w:tcPr>
          <w:p w:rsidR="0076027F" w:rsidRDefault="0076027F" w:rsidP="00043B12">
            <w:r w:rsidRPr="0076027F">
              <w:t xml:space="preserve">W Jaffrey, A Campbell, </w:t>
            </w:r>
            <w:r>
              <w:t xml:space="preserve">A Gibb, </w:t>
            </w:r>
          </w:p>
          <w:p w:rsidR="0076027F" w:rsidRDefault="0076027F" w:rsidP="00043B12">
            <w:r>
              <w:t>D Ross, A Stanfield, W Cameron,</w:t>
            </w:r>
          </w:p>
          <w:p w:rsidR="0076027F" w:rsidRDefault="0076027F" w:rsidP="00043B12">
            <w:r>
              <w:t xml:space="preserve"> A Cameron, </w:t>
            </w:r>
            <w:proofErr w:type="spellStart"/>
            <w:r>
              <w:t>Darnaway</w:t>
            </w:r>
            <w:proofErr w:type="spellEnd"/>
            <w:r>
              <w:t xml:space="preserve"> CC, </w:t>
            </w:r>
          </w:p>
          <w:p w:rsidR="0076027F" w:rsidRDefault="0076027F" w:rsidP="00043B12">
            <w:r>
              <w:t>G Macarthur, N Macarthur,</w:t>
            </w:r>
            <w:r w:rsidR="0065398C">
              <w:t xml:space="preserve"> </w:t>
            </w:r>
            <w:r>
              <w:t>A Fraser, G Fraser, N Campbell, K McArdle,</w:t>
            </w:r>
          </w:p>
          <w:p w:rsidR="0076027F" w:rsidRDefault="0076027F" w:rsidP="00043B12">
            <w:r>
              <w:t xml:space="preserve"> A Munro, S Howie, I Manson,</w:t>
            </w:r>
          </w:p>
          <w:p w:rsidR="00043B12" w:rsidRPr="0076027F" w:rsidRDefault="0076027F" w:rsidP="00043B12">
            <w:r>
              <w:t xml:space="preserve"> </w:t>
            </w:r>
            <w:r w:rsidR="00055EF8">
              <w:t xml:space="preserve">D Patterson, A Baker, F </w:t>
            </w:r>
            <w:proofErr w:type="spellStart"/>
            <w:r w:rsidR="00055EF8">
              <w:t>McInnes</w:t>
            </w:r>
            <w:proofErr w:type="spellEnd"/>
            <w:r>
              <w:t xml:space="preserve"> </w:t>
            </w:r>
          </w:p>
        </w:tc>
        <w:tc>
          <w:tcPr>
            <w:tcW w:w="1843" w:type="dxa"/>
          </w:tcPr>
          <w:p w:rsidR="00043B12" w:rsidRDefault="00043B12" w:rsidP="00043B12">
            <w:pPr>
              <w:rPr>
                <w:b/>
              </w:rPr>
            </w:pPr>
          </w:p>
        </w:tc>
      </w:tr>
      <w:tr w:rsidR="00043B12" w:rsidTr="00043B12">
        <w:tc>
          <w:tcPr>
            <w:tcW w:w="3794" w:type="dxa"/>
          </w:tcPr>
          <w:p w:rsidR="00043B12" w:rsidRPr="002528E5" w:rsidRDefault="002528E5" w:rsidP="002528E5">
            <w:pPr>
              <w:pStyle w:val="ListParagraph"/>
              <w:numPr>
                <w:ilvl w:val="0"/>
                <w:numId w:val="2"/>
              </w:numPr>
              <w:rPr>
                <w:b/>
              </w:rPr>
            </w:pPr>
            <w:r>
              <w:rPr>
                <w:b/>
              </w:rPr>
              <w:t>BEREAVEMENTS</w:t>
            </w:r>
          </w:p>
        </w:tc>
        <w:tc>
          <w:tcPr>
            <w:tcW w:w="5103" w:type="dxa"/>
          </w:tcPr>
          <w:p w:rsidR="00043B12" w:rsidRPr="00A35627" w:rsidRDefault="00A35627" w:rsidP="00043B12">
            <w:r>
              <w:t>None reported</w:t>
            </w:r>
          </w:p>
        </w:tc>
        <w:tc>
          <w:tcPr>
            <w:tcW w:w="1843" w:type="dxa"/>
          </w:tcPr>
          <w:p w:rsidR="00043B12" w:rsidRDefault="00043B12" w:rsidP="00043B12">
            <w:pPr>
              <w:rPr>
                <w:b/>
              </w:rPr>
            </w:pPr>
          </w:p>
        </w:tc>
      </w:tr>
      <w:tr w:rsidR="00043B12" w:rsidTr="00043B12">
        <w:tc>
          <w:tcPr>
            <w:tcW w:w="3794" w:type="dxa"/>
          </w:tcPr>
          <w:p w:rsidR="00043B12" w:rsidRPr="002528E5" w:rsidRDefault="002528E5" w:rsidP="002528E5">
            <w:pPr>
              <w:pStyle w:val="ListParagraph"/>
              <w:numPr>
                <w:ilvl w:val="0"/>
                <w:numId w:val="2"/>
              </w:numPr>
              <w:rPr>
                <w:b/>
              </w:rPr>
            </w:pPr>
            <w:r>
              <w:rPr>
                <w:b/>
              </w:rPr>
              <w:t>MINUTES OF AGM HELD ON WEDNESDAY 2nd MAY 2018</w:t>
            </w:r>
          </w:p>
        </w:tc>
        <w:tc>
          <w:tcPr>
            <w:tcW w:w="5103" w:type="dxa"/>
          </w:tcPr>
          <w:p w:rsidR="00043B12" w:rsidRPr="00A35627" w:rsidRDefault="00A35627" w:rsidP="00043B12">
            <w:r>
              <w:t>The Minutes were approved, Proposed by C Buchan, seconded by G Ewan.</w:t>
            </w:r>
          </w:p>
        </w:tc>
        <w:tc>
          <w:tcPr>
            <w:tcW w:w="1843" w:type="dxa"/>
          </w:tcPr>
          <w:p w:rsidR="00043B12" w:rsidRDefault="00043B12" w:rsidP="00043B12">
            <w:pPr>
              <w:rPr>
                <w:b/>
              </w:rPr>
            </w:pPr>
          </w:p>
        </w:tc>
      </w:tr>
      <w:tr w:rsidR="002950E4" w:rsidTr="00043B12">
        <w:tc>
          <w:tcPr>
            <w:tcW w:w="3794" w:type="dxa"/>
          </w:tcPr>
          <w:p w:rsidR="002950E4" w:rsidRDefault="002950E4" w:rsidP="002528E5">
            <w:pPr>
              <w:pStyle w:val="ListParagraph"/>
              <w:numPr>
                <w:ilvl w:val="0"/>
                <w:numId w:val="2"/>
              </w:numPr>
              <w:rPr>
                <w:b/>
              </w:rPr>
            </w:pPr>
            <w:r>
              <w:rPr>
                <w:b/>
              </w:rPr>
              <w:t>MATTERS ARISING</w:t>
            </w:r>
          </w:p>
        </w:tc>
        <w:tc>
          <w:tcPr>
            <w:tcW w:w="5103" w:type="dxa"/>
          </w:tcPr>
          <w:p w:rsidR="002950E4" w:rsidRPr="00EA46D0" w:rsidRDefault="00EA46D0" w:rsidP="00043B12">
            <w:r>
              <w:t>No matters arising</w:t>
            </w:r>
          </w:p>
        </w:tc>
        <w:tc>
          <w:tcPr>
            <w:tcW w:w="1843" w:type="dxa"/>
          </w:tcPr>
          <w:p w:rsidR="002950E4" w:rsidRDefault="002950E4" w:rsidP="00043B12">
            <w:pPr>
              <w:rPr>
                <w:b/>
              </w:rPr>
            </w:pPr>
          </w:p>
        </w:tc>
      </w:tr>
      <w:tr w:rsidR="002950E4" w:rsidTr="00043B12">
        <w:tc>
          <w:tcPr>
            <w:tcW w:w="3794" w:type="dxa"/>
          </w:tcPr>
          <w:p w:rsidR="002950E4" w:rsidRDefault="002950E4" w:rsidP="002528E5">
            <w:pPr>
              <w:pStyle w:val="ListParagraph"/>
              <w:numPr>
                <w:ilvl w:val="0"/>
                <w:numId w:val="2"/>
              </w:numPr>
              <w:rPr>
                <w:b/>
              </w:rPr>
            </w:pPr>
            <w:r>
              <w:rPr>
                <w:b/>
              </w:rPr>
              <w:t>REPORTS</w:t>
            </w:r>
          </w:p>
          <w:p w:rsidR="002950E4" w:rsidRDefault="002950E4" w:rsidP="002950E4">
            <w:pPr>
              <w:pStyle w:val="ListParagraph"/>
              <w:numPr>
                <w:ilvl w:val="0"/>
                <w:numId w:val="4"/>
              </w:numPr>
              <w:rPr>
                <w:b/>
              </w:rPr>
            </w:pPr>
            <w:r>
              <w:rPr>
                <w:b/>
              </w:rPr>
              <w:t>PRESIDENT’S REPORT</w:t>
            </w:r>
          </w:p>
          <w:p w:rsidR="001125E2" w:rsidRDefault="001125E2" w:rsidP="001125E2">
            <w:pPr>
              <w:pStyle w:val="ListParagraph"/>
              <w:rPr>
                <w:b/>
              </w:rPr>
            </w:pPr>
          </w:p>
          <w:p w:rsidR="002950E4" w:rsidRDefault="002950E4" w:rsidP="002950E4">
            <w:pPr>
              <w:pStyle w:val="ListParagraph"/>
              <w:numPr>
                <w:ilvl w:val="0"/>
                <w:numId w:val="4"/>
              </w:numPr>
              <w:rPr>
                <w:b/>
              </w:rPr>
            </w:pPr>
            <w:r>
              <w:rPr>
                <w:b/>
              </w:rPr>
              <w:t>CORRESPONDENCE AND SECRETARY’S REPORT</w:t>
            </w:r>
          </w:p>
          <w:p w:rsidR="001125E2" w:rsidRPr="001125E2" w:rsidRDefault="001125E2" w:rsidP="001125E2">
            <w:pPr>
              <w:pStyle w:val="ListParagraph"/>
              <w:rPr>
                <w:b/>
              </w:rPr>
            </w:pPr>
          </w:p>
          <w:p w:rsidR="001125E2" w:rsidRDefault="001125E2" w:rsidP="001125E2">
            <w:pPr>
              <w:pStyle w:val="ListParagraph"/>
              <w:rPr>
                <w:b/>
              </w:rPr>
            </w:pPr>
          </w:p>
          <w:p w:rsidR="001125E2" w:rsidRPr="001125E2" w:rsidRDefault="001125E2" w:rsidP="001125E2">
            <w:pPr>
              <w:pStyle w:val="ListParagraph"/>
              <w:rPr>
                <w:b/>
              </w:rPr>
            </w:pPr>
          </w:p>
          <w:p w:rsidR="001125E2" w:rsidRDefault="001125E2" w:rsidP="001125E2">
            <w:pPr>
              <w:pStyle w:val="ListParagraph"/>
              <w:rPr>
                <w:b/>
              </w:rPr>
            </w:pPr>
          </w:p>
          <w:p w:rsidR="001125E2" w:rsidRDefault="002950E4" w:rsidP="002950E4">
            <w:pPr>
              <w:pStyle w:val="ListParagraph"/>
              <w:numPr>
                <w:ilvl w:val="0"/>
                <w:numId w:val="4"/>
              </w:numPr>
              <w:rPr>
                <w:b/>
              </w:rPr>
            </w:pPr>
            <w:r>
              <w:rPr>
                <w:b/>
              </w:rPr>
              <w:t xml:space="preserve">TREASURER’S </w:t>
            </w:r>
          </w:p>
          <w:p w:rsidR="002950E4" w:rsidRDefault="002950E4" w:rsidP="001125E2">
            <w:pPr>
              <w:pStyle w:val="ListParagraph"/>
              <w:rPr>
                <w:b/>
              </w:rPr>
            </w:pPr>
            <w:r>
              <w:rPr>
                <w:b/>
              </w:rPr>
              <w:t>REPORT</w:t>
            </w:r>
          </w:p>
          <w:p w:rsidR="001125E2" w:rsidRDefault="001125E2" w:rsidP="001125E2">
            <w:pPr>
              <w:pStyle w:val="ListParagraph"/>
              <w:rPr>
                <w:b/>
              </w:rPr>
            </w:pPr>
          </w:p>
          <w:p w:rsidR="002950E4" w:rsidRDefault="002950E4" w:rsidP="002950E4">
            <w:pPr>
              <w:pStyle w:val="ListParagraph"/>
              <w:numPr>
                <w:ilvl w:val="0"/>
                <w:numId w:val="4"/>
              </w:numPr>
              <w:rPr>
                <w:b/>
              </w:rPr>
            </w:pPr>
            <w:r>
              <w:rPr>
                <w:b/>
              </w:rPr>
              <w:t>MATCH SECRETARIES’ REPORTS</w:t>
            </w:r>
          </w:p>
          <w:p w:rsidR="001125E2" w:rsidRDefault="001125E2" w:rsidP="001125E2">
            <w:pPr>
              <w:pStyle w:val="ListParagraph"/>
              <w:rPr>
                <w:b/>
              </w:rPr>
            </w:pPr>
          </w:p>
          <w:p w:rsidR="00C95FBD" w:rsidRDefault="00C95FBD" w:rsidP="002950E4">
            <w:pPr>
              <w:pStyle w:val="ListParagraph"/>
              <w:numPr>
                <w:ilvl w:val="0"/>
                <w:numId w:val="4"/>
              </w:numPr>
              <w:rPr>
                <w:b/>
              </w:rPr>
            </w:pPr>
            <w:r>
              <w:rPr>
                <w:b/>
              </w:rPr>
              <w:t>AREA 13 SENIOR REPRESENTATIVE’S REPORT</w:t>
            </w:r>
          </w:p>
          <w:p w:rsidR="001125E2" w:rsidRPr="001125E2" w:rsidRDefault="001125E2" w:rsidP="001125E2">
            <w:pPr>
              <w:pStyle w:val="ListParagraph"/>
              <w:rPr>
                <w:b/>
              </w:rPr>
            </w:pPr>
          </w:p>
          <w:p w:rsidR="001125E2" w:rsidRDefault="001125E2" w:rsidP="001125E2">
            <w:pPr>
              <w:pStyle w:val="ListParagraph"/>
              <w:rPr>
                <w:b/>
              </w:rPr>
            </w:pPr>
          </w:p>
          <w:p w:rsidR="00C95FBD" w:rsidRDefault="00C95FBD" w:rsidP="002950E4">
            <w:pPr>
              <w:pStyle w:val="ListParagraph"/>
              <w:numPr>
                <w:ilvl w:val="0"/>
                <w:numId w:val="4"/>
              </w:numPr>
              <w:rPr>
                <w:b/>
              </w:rPr>
            </w:pPr>
            <w:r>
              <w:rPr>
                <w:b/>
              </w:rPr>
              <w:t>MORAY PROVINCE CURLING DEVELOPMENT GROUP CONVENOR’S REPORT</w:t>
            </w:r>
          </w:p>
          <w:p w:rsidR="001125E2" w:rsidRDefault="001125E2" w:rsidP="001125E2">
            <w:pPr>
              <w:pStyle w:val="ListParagraph"/>
              <w:rPr>
                <w:b/>
              </w:rPr>
            </w:pPr>
          </w:p>
          <w:p w:rsidR="00C95FBD" w:rsidRDefault="00C95FBD" w:rsidP="002950E4">
            <w:pPr>
              <w:pStyle w:val="ListParagraph"/>
              <w:numPr>
                <w:ilvl w:val="0"/>
                <w:numId w:val="4"/>
              </w:numPr>
              <w:rPr>
                <w:b/>
              </w:rPr>
            </w:pPr>
            <w:r>
              <w:rPr>
                <w:b/>
              </w:rPr>
              <w:t>WEBMASTER’S REPORT</w:t>
            </w: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Pr="00950828" w:rsidRDefault="00950828" w:rsidP="00950828">
            <w:pPr>
              <w:rPr>
                <w:b/>
              </w:rPr>
            </w:pPr>
          </w:p>
          <w:p w:rsidR="00C95FBD" w:rsidRDefault="00C95FBD" w:rsidP="002950E4">
            <w:pPr>
              <w:pStyle w:val="ListParagraph"/>
              <w:numPr>
                <w:ilvl w:val="0"/>
                <w:numId w:val="4"/>
              </w:numPr>
              <w:rPr>
                <w:b/>
              </w:rPr>
            </w:pPr>
            <w:r>
              <w:rPr>
                <w:b/>
              </w:rPr>
              <w:t>PROVINCE 1CE4ALL REPRESENTATIVE’S REPORT</w:t>
            </w:r>
          </w:p>
        </w:tc>
        <w:tc>
          <w:tcPr>
            <w:tcW w:w="5103" w:type="dxa"/>
          </w:tcPr>
          <w:p w:rsidR="002950E4" w:rsidRDefault="002950E4" w:rsidP="00043B12">
            <w:pPr>
              <w:rPr>
                <w:b/>
              </w:rPr>
            </w:pPr>
          </w:p>
          <w:p w:rsidR="00EA46D0" w:rsidRDefault="00EA46D0" w:rsidP="00043B12">
            <w:r>
              <w:t>Appendix 1</w:t>
            </w:r>
          </w:p>
          <w:p w:rsidR="001125E2" w:rsidRDefault="001125E2" w:rsidP="00043B12"/>
          <w:p w:rsidR="00EA46D0" w:rsidRDefault="00EA46D0" w:rsidP="00043B12">
            <w:r>
              <w:t xml:space="preserve">No correspondence. </w:t>
            </w:r>
          </w:p>
          <w:p w:rsidR="00EA46D0" w:rsidRDefault="00EA46D0" w:rsidP="00043B12"/>
          <w:p w:rsidR="00EA46D0" w:rsidRDefault="00EA46D0" w:rsidP="00043B12">
            <w:r>
              <w:t>Appendix 2</w:t>
            </w:r>
          </w:p>
          <w:p w:rsidR="00EA46D0" w:rsidRDefault="00EA46D0" w:rsidP="00043B12"/>
          <w:p w:rsidR="001125E2" w:rsidRDefault="001125E2" w:rsidP="00043B12"/>
          <w:p w:rsidR="001125E2" w:rsidRDefault="001125E2" w:rsidP="00043B12"/>
          <w:p w:rsidR="001125E2" w:rsidRDefault="001125E2" w:rsidP="00043B12"/>
          <w:p w:rsidR="00EA46D0" w:rsidRDefault="00EA46D0" w:rsidP="00043B12">
            <w:r>
              <w:t>Appendix 3</w:t>
            </w:r>
          </w:p>
          <w:p w:rsidR="001125E2" w:rsidRDefault="001125E2" w:rsidP="00043B12"/>
          <w:p w:rsidR="001125E2" w:rsidRDefault="001125E2" w:rsidP="00043B12"/>
          <w:p w:rsidR="001125E2" w:rsidRDefault="001125E2" w:rsidP="00043B12"/>
          <w:p w:rsidR="00EA46D0" w:rsidRDefault="00EA46D0" w:rsidP="00043B12">
            <w:r>
              <w:t>East Appendix 4</w:t>
            </w:r>
          </w:p>
          <w:p w:rsidR="00EA46D0" w:rsidRDefault="00EA46D0" w:rsidP="00043B12">
            <w:r>
              <w:t>West Appendix 5</w:t>
            </w:r>
          </w:p>
          <w:p w:rsidR="00EA46D0" w:rsidRDefault="00EA46D0" w:rsidP="00043B12"/>
          <w:p w:rsidR="00EA46D0" w:rsidRDefault="00EA46D0" w:rsidP="00043B12"/>
          <w:p w:rsidR="001125E2" w:rsidRDefault="001125E2" w:rsidP="00043B12"/>
          <w:p w:rsidR="00EA46D0" w:rsidRDefault="00EA46D0" w:rsidP="00043B12">
            <w:r>
              <w:t>Appendix 6</w:t>
            </w:r>
          </w:p>
          <w:p w:rsidR="001125E2" w:rsidRDefault="001125E2" w:rsidP="00043B12"/>
          <w:p w:rsidR="001125E2" w:rsidRDefault="001125E2" w:rsidP="00043B12"/>
          <w:p w:rsidR="001125E2" w:rsidRDefault="001125E2" w:rsidP="00043B12"/>
          <w:p w:rsidR="001125E2" w:rsidRDefault="001125E2" w:rsidP="00043B12"/>
          <w:p w:rsidR="001125E2" w:rsidRDefault="001125E2" w:rsidP="00043B12"/>
          <w:p w:rsidR="00EA46D0" w:rsidRDefault="00EA46D0" w:rsidP="00043B12"/>
          <w:p w:rsidR="00EA46D0" w:rsidRDefault="00EA46D0" w:rsidP="00043B12">
            <w:r>
              <w:t>Appendix 7</w:t>
            </w:r>
          </w:p>
          <w:p w:rsidR="00950828" w:rsidRDefault="00950828" w:rsidP="00043B12"/>
          <w:p w:rsidR="00EA46D0" w:rsidRDefault="00EA46D0" w:rsidP="00043B12">
            <w:r>
              <w:t>Bill Nicol stated that there was nothing of signific</w:t>
            </w:r>
            <w:r w:rsidR="006F7204">
              <w:t>ance to report</w:t>
            </w:r>
            <w:r>
              <w:t xml:space="preserve">, however, he made a plea for any information of interest to be placed on the </w:t>
            </w:r>
            <w:proofErr w:type="spellStart"/>
            <w:r>
              <w:t>facebook</w:t>
            </w:r>
            <w:proofErr w:type="spellEnd"/>
            <w:r>
              <w:t xml:space="preserve"> page or sent to him for inclusion on the website.</w:t>
            </w:r>
            <w:r w:rsidR="00FF07EA">
              <w:t xml:space="preserve"> </w:t>
            </w:r>
            <w:r>
              <w:t xml:space="preserve">He thanked </w:t>
            </w:r>
            <w:r w:rsidR="00950828">
              <w:t xml:space="preserve">both </w:t>
            </w:r>
            <w:r>
              <w:t>the Match Secretaries for</w:t>
            </w:r>
            <w:r w:rsidR="006F7204">
              <w:t xml:space="preserve"> the timely posting</w:t>
            </w:r>
            <w:r>
              <w:t xml:space="preserve"> </w:t>
            </w:r>
            <w:r w:rsidR="006F7204">
              <w:t>of</w:t>
            </w:r>
            <w:r w:rsidR="00950828">
              <w:t xml:space="preserve"> the League results throughout the season</w:t>
            </w:r>
            <w:r w:rsidR="006F7204">
              <w:t>.</w:t>
            </w:r>
          </w:p>
          <w:p w:rsidR="00EA46D0" w:rsidRDefault="00EA46D0" w:rsidP="00043B12"/>
          <w:p w:rsidR="00950828" w:rsidRDefault="00950828" w:rsidP="00043B12"/>
          <w:p w:rsidR="00950828" w:rsidRDefault="00950828" w:rsidP="00043B12"/>
          <w:p w:rsidR="00EA46D0" w:rsidRPr="00EA46D0" w:rsidRDefault="00EA46D0" w:rsidP="00043B12">
            <w:r>
              <w:t>Appendix 8</w:t>
            </w:r>
          </w:p>
        </w:tc>
        <w:tc>
          <w:tcPr>
            <w:tcW w:w="1843" w:type="dxa"/>
          </w:tcPr>
          <w:p w:rsidR="002950E4" w:rsidRDefault="002950E4" w:rsidP="00043B12">
            <w:pPr>
              <w:rPr>
                <w:b/>
              </w:rPr>
            </w:pPr>
          </w:p>
        </w:tc>
      </w:tr>
    </w:tbl>
    <w:p w:rsidR="00DF342F" w:rsidRDefault="00DF342F"/>
    <w:tbl>
      <w:tblPr>
        <w:tblStyle w:val="TableGrid"/>
        <w:tblW w:w="10740" w:type="dxa"/>
        <w:tblLook w:val="04A0" w:firstRow="1" w:lastRow="0" w:firstColumn="1" w:lastColumn="0" w:noHBand="0" w:noVBand="1"/>
      </w:tblPr>
      <w:tblGrid>
        <w:gridCol w:w="3996"/>
        <w:gridCol w:w="4801"/>
        <w:gridCol w:w="1943"/>
      </w:tblGrid>
      <w:tr w:rsidR="00043B12" w:rsidTr="00DF4E18">
        <w:tc>
          <w:tcPr>
            <w:tcW w:w="4077" w:type="dxa"/>
          </w:tcPr>
          <w:p w:rsidR="00043B12" w:rsidRPr="00DF342F" w:rsidRDefault="00C95FBD" w:rsidP="00C95FBD">
            <w:pPr>
              <w:pStyle w:val="ListParagraph"/>
              <w:numPr>
                <w:ilvl w:val="0"/>
                <w:numId w:val="2"/>
              </w:numPr>
              <w:rPr>
                <w:b/>
              </w:rPr>
            </w:pPr>
            <w:r>
              <w:rPr>
                <w:b/>
              </w:rPr>
              <w:t>ELECTION OF OFFICE BE</w:t>
            </w:r>
            <w:r w:rsidR="001A4C9B">
              <w:rPr>
                <w:b/>
              </w:rPr>
              <w:t>ARERS AND APPOINTMENT OF RESPONSIBLE PERSON TO CHECK PROVINCE ACCOUNTS</w:t>
            </w:r>
          </w:p>
        </w:tc>
        <w:tc>
          <w:tcPr>
            <w:tcW w:w="4962" w:type="dxa"/>
          </w:tcPr>
          <w:p w:rsidR="00DF4E18" w:rsidRDefault="00DF4E18" w:rsidP="00043B12">
            <w:r w:rsidRPr="00DF4E18">
              <w:t>Mark</w:t>
            </w:r>
            <w:r>
              <w:t xml:space="preserve"> Fraser, having completed his two year term as President, proposed Stephen Rankin as his successor, seconded by Mike </w:t>
            </w:r>
            <w:proofErr w:type="spellStart"/>
            <w:r>
              <w:t>Pickthall</w:t>
            </w:r>
            <w:proofErr w:type="spellEnd"/>
            <w:r>
              <w:t>. Stephen accepted the nomination and thanked Mark for all his wor</w:t>
            </w:r>
            <w:r w:rsidR="006F7204">
              <w:t>k during his two year tenure</w:t>
            </w:r>
            <w:r>
              <w:t>. He th</w:t>
            </w:r>
            <w:r w:rsidR="0098527F">
              <w:t xml:space="preserve">en proposed that Mike </w:t>
            </w:r>
            <w:proofErr w:type="spellStart"/>
            <w:r w:rsidR="0098527F">
              <w:t>McInnes</w:t>
            </w:r>
            <w:proofErr w:type="spellEnd"/>
            <w:r w:rsidR="007F3C3B">
              <w:t xml:space="preserve"> should replace him</w:t>
            </w:r>
            <w:r>
              <w:t xml:space="preserve"> as V</w:t>
            </w:r>
            <w:r w:rsidR="007F3C3B">
              <w:t>ice-President,</w:t>
            </w:r>
            <w:r>
              <w:t xml:space="preserve"> seconded by</w:t>
            </w:r>
            <w:r w:rsidR="00995E49">
              <w:t xml:space="preserve"> </w:t>
            </w:r>
            <w:r>
              <w:t>Moira Clark.</w:t>
            </w:r>
            <w:r w:rsidR="006F7204">
              <w:t xml:space="preserve"> Mike accepted the nomination.</w:t>
            </w:r>
          </w:p>
          <w:p w:rsidR="00EF3473" w:rsidRDefault="00995E49" w:rsidP="00043B12">
            <w:r>
              <w:t xml:space="preserve">Alastair </w:t>
            </w:r>
            <w:proofErr w:type="spellStart"/>
            <w:r>
              <w:t>Maltman</w:t>
            </w:r>
            <w:proofErr w:type="spellEnd"/>
            <w:r>
              <w:t xml:space="preserve"> agreed to serve as </w:t>
            </w:r>
            <w:r>
              <w:lastRenderedPageBreak/>
              <w:t>Treasurer for one further year,</w:t>
            </w:r>
            <w:r w:rsidR="00EF3473">
              <w:t xml:space="preserve"> proposed by Gregor Ewan and seconded by Jim Gault.</w:t>
            </w:r>
          </w:p>
          <w:p w:rsidR="00EF3473" w:rsidRDefault="00995E49" w:rsidP="00043B12">
            <w:r>
              <w:t xml:space="preserve"> Mike </w:t>
            </w:r>
            <w:proofErr w:type="spellStart"/>
            <w:r>
              <w:t>Pickthall</w:t>
            </w:r>
            <w:proofErr w:type="spellEnd"/>
            <w:r>
              <w:t xml:space="preserve"> agreed to continue as Secretary</w:t>
            </w:r>
            <w:r w:rsidR="00EF3473">
              <w:t>, proposed by Bill Nicol and seconded by Stephen Rankin.</w:t>
            </w:r>
          </w:p>
          <w:p w:rsidR="00EF3473" w:rsidRDefault="00995E49" w:rsidP="00043B12">
            <w:r>
              <w:t xml:space="preserve"> Bill Ja</w:t>
            </w:r>
            <w:r w:rsidR="007F3C3B">
              <w:t>ffrey, although not present, has</w:t>
            </w:r>
            <w:r>
              <w:t xml:space="preserve"> agreed to continue as the Match Secretary for the East</w:t>
            </w:r>
            <w:r w:rsidR="00EF3473">
              <w:t xml:space="preserve">, proposed by Gordon Fraser and seconded by Linda </w:t>
            </w:r>
            <w:proofErr w:type="spellStart"/>
            <w:r w:rsidR="00EF3473">
              <w:t>Hardie</w:t>
            </w:r>
            <w:proofErr w:type="spellEnd"/>
            <w:r w:rsidR="00EF3473">
              <w:t>.</w:t>
            </w:r>
          </w:p>
          <w:p w:rsidR="00995E49" w:rsidRDefault="00995E49" w:rsidP="00043B12">
            <w:r>
              <w:t xml:space="preserve">  Moira Clark indicated that she was standing down as</w:t>
            </w:r>
            <w:r w:rsidR="00B25C49">
              <w:t xml:space="preserve"> </w:t>
            </w:r>
            <w:r>
              <w:t>Match Secretary</w:t>
            </w:r>
            <w:r w:rsidR="00B25C49">
              <w:t xml:space="preserve"> for the West</w:t>
            </w:r>
            <w:r w:rsidR="00EF3473">
              <w:t xml:space="preserve"> and as a result, </w:t>
            </w:r>
            <w:r w:rsidR="00B25C49">
              <w:t xml:space="preserve">a replacement was required; </w:t>
            </w:r>
            <w:r>
              <w:t>there were no voluntee</w:t>
            </w:r>
            <w:r w:rsidR="00B25C49">
              <w:t xml:space="preserve">rs from the floor. </w:t>
            </w:r>
            <w:r w:rsidR="00A36F7C">
              <w:t xml:space="preserve">The Secretary agreed to send an email to all the club secretaries in the West asking them to find a volunteer. </w:t>
            </w:r>
            <w:r w:rsidR="00B25C49">
              <w:t>Stephen thanked Moira for all her hard work during the six years that she had been in post and stressed that it was vit</w:t>
            </w:r>
            <w:r w:rsidR="007F3C3B">
              <w:t xml:space="preserve">al that a replacement should be in place </w:t>
            </w:r>
            <w:r w:rsidR="00B25C49">
              <w:t>before the start of the new season.</w:t>
            </w:r>
          </w:p>
          <w:p w:rsidR="00EF3473" w:rsidRDefault="00062A5A" w:rsidP="00043B12">
            <w:r>
              <w:t xml:space="preserve">Alastair </w:t>
            </w:r>
            <w:proofErr w:type="spellStart"/>
            <w:r>
              <w:t>Maltman</w:t>
            </w:r>
            <w:proofErr w:type="spellEnd"/>
            <w:r>
              <w:t xml:space="preserve"> stood down as </w:t>
            </w:r>
            <w:r w:rsidR="00EF3473">
              <w:t>Development Group</w:t>
            </w:r>
            <w:r w:rsidR="007F3C3B">
              <w:t xml:space="preserve"> Secretary at the MPCDG</w:t>
            </w:r>
            <w:r>
              <w:t xml:space="preserve"> AGM a</w:t>
            </w:r>
            <w:r w:rsidR="007F3C3B">
              <w:t>nd was replaced by Adrian Firth; his appointment was</w:t>
            </w:r>
            <w:r>
              <w:t xml:space="preserve"> proposed by Stephen Rankin and seconded by Mike </w:t>
            </w:r>
            <w:proofErr w:type="spellStart"/>
            <w:r>
              <w:t>Pickthall</w:t>
            </w:r>
            <w:proofErr w:type="spellEnd"/>
            <w:r>
              <w:t>. The remainder of the Development</w:t>
            </w:r>
            <w:r w:rsidR="007F3C3B">
              <w:t xml:space="preserve"> Group</w:t>
            </w:r>
            <w:r>
              <w:t xml:space="preserve"> Committee</w:t>
            </w:r>
            <w:r w:rsidR="007F3C3B">
              <w:t xml:space="preserve"> have</w:t>
            </w:r>
            <w:r w:rsidR="006F7204">
              <w:t xml:space="preserve"> all</w:t>
            </w:r>
            <w:r>
              <w:t xml:space="preserve"> agreed to remain in post</w:t>
            </w:r>
            <w:r w:rsidR="007F3C3B">
              <w:t xml:space="preserve"> and their re-appointment was</w:t>
            </w:r>
            <w:r>
              <w:t xml:space="preserve"> proposed by Gregor Ewan and seconded by Mike </w:t>
            </w:r>
            <w:proofErr w:type="spellStart"/>
            <w:r>
              <w:t>Pickthall</w:t>
            </w:r>
            <w:proofErr w:type="spellEnd"/>
            <w:r>
              <w:t>.</w:t>
            </w:r>
          </w:p>
          <w:p w:rsidR="00062A5A" w:rsidRDefault="00062A5A" w:rsidP="00043B12">
            <w:r>
              <w:t>The four Province ICE4ALL Representatives</w:t>
            </w:r>
            <w:r w:rsidR="005D169E">
              <w:t>, n</w:t>
            </w:r>
            <w:r w:rsidR="00B7515C">
              <w:t>amely, Alan C</w:t>
            </w:r>
            <w:r>
              <w:t>ampbell</w:t>
            </w:r>
            <w:r w:rsidR="00B7515C">
              <w:t xml:space="preserve">, Eddie Milne, Bill Jaffrey and Kenny Oswald </w:t>
            </w:r>
            <w:r w:rsidR="005D169E">
              <w:t>have all agreed to continue</w:t>
            </w:r>
            <w:r w:rsidR="006F7204">
              <w:t xml:space="preserve"> to represent the Province</w:t>
            </w:r>
            <w:r w:rsidR="00B7515C">
              <w:t xml:space="preserve">, proposed by Sandra </w:t>
            </w:r>
            <w:r w:rsidR="005D169E">
              <w:t xml:space="preserve">McIver and seconded by </w:t>
            </w:r>
            <w:proofErr w:type="spellStart"/>
            <w:r w:rsidR="005D169E">
              <w:t>Ipthime</w:t>
            </w:r>
            <w:proofErr w:type="spellEnd"/>
            <w:r w:rsidR="005D169E">
              <w:t xml:space="preserve"> </w:t>
            </w:r>
            <w:r w:rsidR="00B7515C">
              <w:t xml:space="preserve">Millward. </w:t>
            </w:r>
          </w:p>
          <w:p w:rsidR="005D169E" w:rsidRDefault="005D169E" w:rsidP="00043B12">
            <w:r>
              <w:lastRenderedPageBreak/>
              <w:t xml:space="preserve">Bill Nicol agreed to continue as the Province Webmaster and Jodie Best has agreed to act as his deputy; proposed by Stephen Rankin and seconded by Mike </w:t>
            </w:r>
            <w:proofErr w:type="spellStart"/>
            <w:r>
              <w:t>Pickthall</w:t>
            </w:r>
            <w:proofErr w:type="spellEnd"/>
            <w:r>
              <w:t>.</w:t>
            </w:r>
          </w:p>
          <w:p w:rsidR="005D169E" w:rsidRDefault="005D169E" w:rsidP="00043B12">
            <w:r>
              <w:t>It was agreed to re-appo</w:t>
            </w:r>
            <w:r w:rsidR="00616F7F">
              <w:t xml:space="preserve">int the </w:t>
            </w:r>
            <w:r w:rsidR="006F7204">
              <w:t>same responsible person as</w:t>
            </w:r>
            <w:r w:rsidR="00616F7F">
              <w:t xml:space="preserve"> the previous year to check the Province accounts</w:t>
            </w:r>
            <w:r w:rsidR="00DE7880">
              <w:t xml:space="preserve">, proposed by Stephen Rankin and seconded by Mike </w:t>
            </w:r>
            <w:proofErr w:type="spellStart"/>
            <w:r w:rsidR="00DE7880">
              <w:t>Pickthall</w:t>
            </w:r>
            <w:proofErr w:type="spellEnd"/>
            <w:r w:rsidR="00DE7880">
              <w:t>.</w:t>
            </w:r>
            <w:r>
              <w:t xml:space="preserve"> </w:t>
            </w:r>
          </w:p>
          <w:p w:rsidR="003F4D1F" w:rsidRPr="00DF4E18" w:rsidRDefault="003F4D1F" w:rsidP="00043B12"/>
        </w:tc>
        <w:tc>
          <w:tcPr>
            <w:tcW w:w="1701" w:type="dxa"/>
          </w:tcPr>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043B12" w:rsidRDefault="00A36F7C" w:rsidP="00043B12">
            <w:pPr>
              <w:rPr>
                <w:b/>
              </w:rPr>
            </w:pPr>
            <w:r>
              <w:rPr>
                <w:b/>
              </w:rPr>
              <w:t>SECRETARY</w:t>
            </w:r>
          </w:p>
        </w:tc>
      </w:tr>
      <w:tr w:rsidR="00DF342F" w:rsidTr="00DF4E18">
        <w:tc>
          <w:tcPr>
            <w:tcW w:w="4077" w:type="dxa"/>
          </w:tcPr>
          <w:p w:rsidR="00DF342F" w:rsidRDefault="00C95FBD" w:rsidP="00C95FBD">
            <w:pPr>
              <w:pStyle w:val="ListParagraph"/>
              <w:numPr>
                <w:ilvl w:val="0"/>
                <w:numId w:val="2"/>
              </w:numPr>
              <w:rPr>
                <w:b/>
              </w:rPr>
            </w:pPr>
            <w:r>
              <w:rPr>
                <w:b/>
              </w:rPr>
              <w:lastRenderedPageBreak/>
              <w:t>ANNUAL SUBSCRIPTION AND ENTRY FEES TO COMPETITIONS</w:t>
            </w:r>
          </w:p>
        </w:tc>
        <w:tc>
          <w:tcPr>
            <w:tcW w:w="4962" w:type="dxa"/>
          </w:tcPr>
          <w:p w:rsidR="00DF342F" w:rsidRPr="008E576E" w:rsidRDefault="008E576E" w:rsidP="00043B12">
            <w:r>
              <w:t xml:space="preserve">The Treasurer proposed that the present subscriptions and competition entry fees should remain unchanged for the 2019/20 season, seconded by Mike </w:t>
            </w:r>
            <w:proofErr w:type="spellStart"/>
            <w:r>
              <w:t>Pickthall</w:t>
            </w:r>
            <w:proofErr w:type="spellEnd"/>
            <w:r>
              <w:t>.</w:t>
            </w:r>
          </w:p>
        </w:tc>
        <w:tc>
          <w:tcPr>
            <w:tcW w:w="1701" w:type="dxa"/>
          </w:tcPr>
          <w:p w:rsidR="00DF342F" w:rsidRDefault="00DF342F" w:rsidP="00043B12">
            <w:pPr>
              <w:rPr>
                <w:b/>
              </w:rPr>
            </w:pPr>
          </w:p>
        </w:tc>
      </w:tr>
      <w:tr w:rsidR="00DF342F" w:rsidTr="00DF4E18">
        <w:tc>
          <w:tcPr>
            <w:tcW w:w="4077" w:type="dxa"/>
          </w:tcPr>
          <w:p w:rsidR="00DF342F" w:rsidRDefault="00C95FBD" w:rsidP="00C95FBD">
            <w:pPr>
              <w:pStyle w:val="ListParagraph"/>
              <w:numPr>
                <w:ilvl w:val="0"/>
                <w:numId w:val="2"/>
              </w:numPr>
              <w:rPr>
                <w:b/>
              </w:rPr>
            </w:pPr>
            <w:r>
              <w:rPr>
                <w:b/>
              </w:rPr>
              <w:t>PROVINCE LEAGUES 3 PLAYER RULE CHANGE</w:t>
            </w:r>
          </w:p>
        </w:tc>
        <w:tc>
          <w:tcPr>
            <w:tcW w:w="4962" w:type="dxa"/>
          </w:tcPr>
          <w:p w:rsidR="00B812C4" w:rsidRDefault="006F7204" w:rsidP="00043B12">
            <w:r>
              <w:t>The President outlined</w:t>
            </w:r>
            <w:r w:rsidR="008F7FAF" w:rsidRPr="008F7FAF">
              <w:t xml:space="preserve"> the proposed </w:t>
            </w:r>
            <w:r w:rsidR="008F7FAF">
              <w:t>3 pl</w:t>
            </w:r>
            <w:r w:rsidR="00AB352D">
              <w:t>ayer rule change</w:t>
            </w:r>
            <w:r w:rsidR="008F7FAF">
              <w:t xml:space="preserve"> </w:t>
            </w:r>
            <w:r w:rsidR="00C26D4B">
              <w:t xml:space="preserve">(Appendix 9) </w:t>
            </w:r>
            <w:r w:rsidR="008F7FAF">
              <w:t>and then opened the discussion to the floor. Th</w:t>
            </w:r>
            <w:r w:rsidR="00B812C4">
              <w:t>ere followed a lively debate,</w:t>
            </w:r>
            <w:r w:rsidR="008F7FAF">
              <w:t xml:space="preserve"> at the end of which Stephen </w:t>
            </w:r>
            <w:r w:rsidR="00AB352D">
              <w:t>offered two options for a vote</w:t>
            </w:r>
            <w:r w:rsidR="00B812C4">
              <w:t>;</w:t>
            </w:r>
          </w:p>
          <w:p w:rsidR="00124895" w:rsidRDefault="00124895" w:rsidP="00B812C4">
            <w:pPr>
              <w:pStyle w:val="ListParagraph"/>
              <w:numPr>
                <w:ilvl w:val="0"/>
                <w:numId w:val="6"/>
              </w:numPr>
            </w:pPr>
            <w:r>
              <w:t xml:space="preserve"> T</w:t>
            </w:r>
            <w:r w:rsidR="008F7FAF">
              <w:t>o mainta</w:t>
            </w:r>
            <w:r w:rsidR="00B812C4">
              <w:t>in the status quo.</w:t>
            </w:r>
          </w:p>
          <w:p w:rsidR="00124895" w:rsidRDefault="00AB352D" w:rsidP="00B812C4">
            <w:pPr>
              <w:pStyle w:val="ListParagraph"/>
              <w:numPr>
                <w:ilvl w:val="0"/>
                <w:numId w:val="6"/>
              </w:numPr>
            </w:pPr>
            <w:r>
              <w:t xml:space="preserve"> </w:t>
            </w:r>
            <w:r w:rsidR="008F7FAF">
              <w:t xml:space="preserve"> </w:t>
            </w:r>
            <w:r w:rsidR="00124895">
              <w:t xml:space="preserve">To </w:t>
            </w:r>
            <w:r w:rsidR="008F7FAF">
              <w:t>trial the rule chan</w:t>
            </w:r>
            <w:r w:rsidR="007B49DF">
              <w:t>ge next season</w:t>
            </w:r>
            <w:r w:rsidR="008F7FAF">
              <w:t>.</w:t>
            </w:r>
            <w:r w:rsidR="00143E83">
              <w:t xml:space="preserve"> </w:t>
            </w:r>
          </w:p>
          <w:p w:rsidR="00124895" w:rsidRDefault="008F7FAF" w:rsidP="00124895">
            <w:pPr>
              <w:pStyle w:val="ListParagraph"/>
              <w:ind w:left="0"/>
            </w:pPr>
            <w:r>
              <w:t xml:space="preserve"> It was agreed by a majority to trial the new rule</w:t>
            </w:r>
            <w:r w:rsidR="00AB352D">
              <w:t xml:space="preserve"> for the 2019/20 season.</w:t>
            </w:r>
            <w:r w:rsidR="00124895">
              <w:t xml:space="preserve"> I</w:t>
            </w:r>
            <w:r w:rsidR="00A81B3A">
              <w:t>t was agreed</w:t>
            </w:r>
            <w:r w:rsidR="000E2AE7">
              <w:t>, after discussion,</w:t>
            </w:r>
            <w:r w:rsidR="00A81B3A">
              <w:t xml:space="preserve"> that Virt</w:t>
            </w:r>
            <w:r w:rsidR="006F71CE">
              <w:t>ual Club members, if they</w:t>
            </w:r>
            <w:r w:rsidR="00124895">
              <w:t xml:space="preserve"> so</w:t>
            </w:r>
            <w:r w:rsidR="006F71CE">
              <w:t xml:space="preserve"> wished, c</w:t>
            </w:r>
            <w:r w:rsidR="00124895">
              <w:t>ould be</w:t>
            </w:r>
            <w:r w:rsidR="00A81B3A">
              <w:t xml:space="preserve"> available to</w:t>
            </w:r>
            <w:r w:rsidR="00124895">
              <w:t xml:space="preserve"> sub for</w:t>
            </w:r>
            <w:r w:rsidR="00A81B3A">
              <w:t xml:space="preserve"> any Province Leag</w:t>
            </w:r>
            <w:r w:rsidR="00124895">
              <w:t>ue team</w:t>
            </w:r>
            <w:r w:rsidR="00A81B3A">
              <w:t xml:space="preserve"> on a first come </w:t>
            </w:r>
            <w:r w:rsidR="006F71CE">
              <w:t xml:space="preserve">first served basis. </w:t>
            </w:r>
          </w:p>
          <w:p w:rsidR="00A81B3A" w:rsidRPr="008F7FAF" w:rsidRDefault="006F71CE" w:rsidP="00124895">
            <w:pPr>
              <w:pStyle w:val="ListParagraph"/>
              <w:ind w:left="0"/>
            </w:pPr>
            <w:r>
              <w:t>The E</w:t>
            </w:r>
            <w:r w:rsidR="00941A21">
              <w:t>xecutive Committee to action a</w:t>
            </w:r>
            <w:r w:rsidR="001A4C9B">
              <w:t xml:space="preserve"> </w:t>
            </w:r>
            <w:r>
              <w:t xml:space="preserve">change </w:t>
            </w:r>
            <w:r w:rsidR="00941A21">
              <w:t xml:space="preserve">to </w:t>
            </w:r>
            <w:r>
              <w:t>the Province League rules.</w:t>
            </w:r>
          </w:p>
        </w:tc>
        <w:tc>
          <w:tcPr>
            <w:tcW w:w="1701" w:type="dxa"/>
          </w:tcPr>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DF342F" w:rsidRDefault="00B6513C" w:rsidP="00043B12">
            <w:pPr>
              <w:rPr>
                <w:b/>
              </w:rPr>
            </w:pPr>
            <w:r>
              <w:rPr>
                <w:b/>
              </w:rPr>
              <w:t>EXECUTIVE</w:t>
            </w:r>
          </w:p>
        </w:tc>
      </w:tr>
      <w:tr w:rsidR="00DF342F" w:rsidTr="00DF4E18">
        <w:tc>
          <w:tcPr>
            <w:tcW w:w="4077" w:type="dxa"/>
          </w:tcPr>
          <w:p w:rsidR="00DF342F" w:rsidRDefault="00C95FBD" w:rsidP="00C95FBD">
            <w:pPr>
              <w:pStyle w:val="ListParagraph"/>
              <w:numPr>
                <w:ilvl w:val="0"/>
                <w:numId w:val="2"/>
              </w:numPr>
              <w:rPr>
                <w:b/>
              </w:rPr>
            </w:pPr>
            <w:r>
              <w:rPr>
                <w:b/>
              </w:rPr>
              <w:t>AOCB</w:t>
            </w:r>
          </w:p>
          <w:p w:rsidR="00C95FBD" w:rsidRDefault="00C95FBD" w:rsidP="00C95FBD">
            <w:pPr>
              <w:pStyle w:val="ListParagraph"/>
              <w:numPr>
                <w:ilvl w:val="0"/>
                <w:numId w:val="5"/>
              </w:numPr>
              <w:rPr>
                <w:b/>
              </w:rPr>
            </w:pPr>
            <w:r>
              <w:rPr>
                <w:b/>
              </w:rPr>
              <w:t>PROVINCE COMMITTEE-MEMBERSHIP AND STRUCTURE</w:t>
            </w:r>
          </w:p>
          <w:p w:rsidR="00C95FBD" w:rsidRPr="00C95FBD" w:rsidRDefault="00C95FBD" w:rsidP="00C95FBD">
            <w:pPr>
              <w:pStyle w:val="ListParagraph"/>
              <w:numPr>
                <w:ilvl w:val="0"/>
                <w:numId w:val="5"/>
              </w:numPr>
              <w:rPr>
                <w:b/>
              </w:rPr>
            </w:pPr>
            <w:r>
              <w:rPr>
                <w:b/>
              </w:rPr>
              <w:t>PROVINCE ARCHIVE STORAGE</w:t>
            </w:r>
          </w:p>
        </w:tc>
        <w:tc>
          <w:tcPr>
            <w:tcW w:w="4962" w:type="dxa"/>
          </w:tcPr>
          <w:p w:rsidR="00657ED7" w:rsidRDefault="00BE6E2A" w:rsidP="00043B12">
            <w:r w:rsidRPr="00BE6E2A">
              <w:t>The Secretary summarised the</w:t>
            </w:r>
            <w:r>
              <w:t xml:space="preserve"> discussion paper which had been </w:t>
            </w:r>
            <w:r w:rsidR="00A81B3A">
              <w:t xml:space="preserve">circulated prior to the AGM </w:t>
            </w:r>
            <w:r>
              <w:t xml:space="preserve">(Appendix 10) and </w:t>
            </w:r>
            <w:r w:rsidR="00A81B3A">
              <w:t>invited those present to discuss his proposal to change the structure of Province Committee Meetings.</w:t>
            </w:r>
            <w:r w:rsidR="007E7579">
              <w:t xml:space="preserve"> The general cons</w:t>
            </w:r>
            <w:r w:rsidR="00570F06">
              <w:t>ensus</w:t>
            </w:r>
            <w:r w:rsidR="008A337B">
              <w:t xml:space="preserve"> of</w:t>
            </w:r>
            <w:r w:rsidR="009378A0">
              <w:t xml:space="preserve"> opinion by</w:t>
            </w:r>
            <w:r w:rsidR="008A337B">
              <w:t xml:space="preserve"> those present, was that</w:t>
            </w:r>
            <w:r w:rsidR="007E7579">
              <w:t xml:space="preserve"> little benefit</w:t>
            </w:r>
            <w:r w:rsidR="008A337B">
              <w:t xml:space="preserve"> would be achieved by a </w:t>
            </w:r>
            <w:r w:rsidR="001F4D21">
              <w:t xml:space="preserve">name change. The </w:t>
            </w:r>
            <w:r w:rsidR="001F4D21">
              <w:lastRenderedPageBreak/>
              <w:t>management of the Province</w:t>
            </w:r>
            <w:r w:rsidR="009378A0">
              <w:t>’s business</w:t>
            </w:r>
            <w:r w:rsidR="001F4D21">
              <w:t xml:space="preserve">, in essence, is carried out by </w:t>
            </w:r>
            <w:r w:rsidR="007E7579">
              <w:t>the Office Bearers. However</w:t>
            </w:r>
            <w:r w:rsidR="009862DB">
              <w:t>, as the Province no longe</w:t>
            </w:r>
            <w:r w:rsidR="001F4D21">
              <w:t>r elects club representatives</w:t>
            </w:r>
            <w:r w:rsidR="00886127">
              <w:t>, the Constitution</w:t>
            </w:r>
            <w:r w:rsidR="001F4D21">
              <w:t xml:space="preserve"> will</w:t>
            </w:r>
            <w:r w:rsidR="00886127">
              <w:t xml:space="preserve"> </w:t>
            </w:r>
            <w:r w:rsidR="009862DB">
              <w:t>need to be am</w:t>
            </w:r>
            <w:r w:rsidR="001F4D21">
              <w:t>ended to reflect this change. I</w:t>
            </w:r>
            <w:r w:rsidR="009862DB">
              <w:t>n practical terms</w:t>
            </w:r>
            <w:r w:rsidR="001F4D21">
              <w:t xml:space="preserve"> this</w:t>
            </w:r>
            <w:r w:rsidR="009862DB">
              <w:t xml:space="preserve"> means that</w:t>
            </w:r>
            <w:r w:rsidR="009378A0">
              <w:t xml:space="preserve"> in effect the two C</w:t>
            </w:r>
            <w:r w:rsidR="00C4736D">
              <w:t>ommittee meetings would become O</w:t>
            </w:r>
            <w:r w:rsidR="009378A0">
              <w:t>pen</w:t>
            </w:r>
            <w:r w:rsidR="00C4736D">
              <w:t xml:space="preserve"> Management Committee meetings. To reflect the change the Constitution would need to be changed to</w:t>
            </w:r>
            <w:r w:rsidR="009378A0">
              <w:t xml:space="preserve"> </w:t>
            </w:r>
            <w:r w:rsidR="009862DB">
              <w:t>“one member, o</w:t>
            </w:r>
            <w:r w:rsidR="00C4736D">
              <w:t>ne vote”, replacing</w:t>
            </w:r>
            <w:r w:rsidR="00886127">
              <w:t xml:space="preserve"> the present “one club one vote”</w:t>
            </w:r>
            <w:r w:rsidR="001F4D21">
              <w:t>; this would</w:t>
            </w:r>
            <w:r w:rsidR="009378A0">
              <w:t xml:space="preserve"> bring the Province into line</w:t>
            </w:r>
            <w:r w:rsidR="009862DB">
              <w:t xml:space="preserve"> with Scottish Curling</w:t>
            </w:r>
            <w:r w:rsidR="001F4D21">
              <w:t>’s voting policy</w:t>
            </w:r>
            <w:r w:rsidR="009862DB">
              <w:t>.</w:t>
            </w:r>
            <w:r w:rsidR="00886127">
              <w:t xml:space="preserve"> </w:t>
            </w:r>
            <w:r w:rsidR="009862DB">
              <w:t>It was agreed that the required changes to the Constitution</w:t>
            </w:r>
            <w:r w:rsidR="001F4D21">
              <w:t xml:space="preserve"> would be drawn up by the E</w:t>
            </w:r>
            <w:r w:rsidR="00C00928">
              <w:t xml:space="preserve">xecutive </w:t>
            </w:r>
            <w:r w:rsidR="001F4D21">
              <w:t>for discussion at the Octob</w:t>
            </w:r>
            <w:r w:rsidR="00C4736D">
              <w:t>er Committee M</w:t>
            </w:r>
            <w:r w:rsidR="009378A0">
              <w:t>eeting and then ratified at the February 2020</w:t>
            </w:r>
            <w:r w:rsidR="001F4D21">
              <w:t xml:space="preserve"> Meeting</w:t>
            </w:r>
            <w:r w:rsidR="009862DB">
              <w:t xml:space="preserve"> for adoption at the next AGM</w:t>
            </w:r>
            <w:r w:rsidR="001F4D21">
              <w:t xml:space="preserve">. </w:t>
            </w:r>
          </w:p>
          <w:p w:rsidR="00657ED7" w:rsidRDefault="00657ED7" w:rsidP="00043B12"/>
          <w:p w:rsidR="009862DB" w:rsidRDefault="00657ED7" w:rsidP="00DD21D5">
            <w:r>
              <w:t xml:space="preserve">The Secretary outlined his thoughts on the </w:t>
            </w:r>
            <w:r w:rsidR="00DD21D5">
              <w:t>storage of Provinc</w:t>
            </w:r>
            <w:r w:rsidR="00C4736D">
              <w:t>e archive material. Some of the Province archive material has</w:t>
            </w:r>
            <w:r w:rsidR="00DD21D5">
              <w:t xml:space="preserve"> been lost in the past and those currently held by the Province are bulky</w:t>
            </w:r>
            <w:r w:rsidR="00751AD8">
              <w:t xml:space="preserve"> to store</w:t>
            </w:r>
            <w:r w:rsidR="00DD21D5">
              <w:t xml:space="preserve"> and could be at risk</w:t>
            </w:r>
            <w:r w:rsidR="00C4736D">
              <w:t xml:space="preserve"> of being lost in the future</w:t>
            </w:r>
            <w:r w:rsidR="00DD21D5">
              <w:t xml:space="preserve">. </w:t>
            </w:r>
            <w:r w:rsidR="00C4736D">
              <w:t>All records post</w:t>
            </w:r>
            <w:r w:rsidR="00751AD8">
              <w:t xml:space="preserve"> </w:t>
            </w:r>
            <w:r w:rsidR="00C4736D">
              <w:t>2000</w:t>
            </w:r>
            <w:r w:rsidR="00587ED1">
              <w:t xml:space="preserve"> </w:t>
            </w:r>
            <w:proofErr w:type="gramStart"/>
            <w:r w:rsidR="00587ED1">
              <w:t>are</w:t>
            </w:r>
            <w:proofErr w:type="gramEnd"/>
            <w:r w:rsidR="00C4736D">
              <w:t xml:space="preserve"> stored digitally. T</w:t>
            </w:r>
            <w:r w:rsidR="00587ED1">
              <w:t>hose</w:t>
            </w:r>
            <w:r w:rsidR="00C4736D">
              <w:t xml:space="preserve"> paper records</w:t>
            </w:r>
            <w:r w:rsidR="002640B1">
              <w:t xml:space="preserve"> that the Province holds prior to this date </w:t>
            </w:r>
            <w:r w:rsidR="00C4736D">
              <w:t>are held in files</w:t>
            </w:r>
            <w:r w:rsidR="00587ED1">
              <w:t>.</w:t>
            </w:r>
            <w:r w:rsidR="00DD21D5">
              <w:t xml:space="preserve"> </w:t>
            </w:r>
            <w:r w:rsidR="006C6A87">
              <w:t>He suggested that past presidents, competition winners and the minutes of meetings should be recorded digitally and the paper rec</w:t>
            </w:r>
            <w:r w:rsidR="002640B1">
              <w:t xml:space="preserve">ords disposed of after a period of </w:t>
            </w:r>
            <w:proofErr w:type="spellStart"/>
            <w:r w:rsidR="002640B1">
              <w:t>of</w:t>
            </w:r>
            <w:proofErr w:type="spellEnd"/>
            <w:r w:rsidR="002640B1">
              <w:t xml:space="preserve"> seven years</w:t>
            </w:r>
            <w:r w:rsidR="006C6A87">
              <w:t>. Bill Nicol, who currently holds the paper records,</w:t>
            </w:r>
            <w:r w:rsidR="002640B1">
              <w:t xml:space="preserve"> has</w:t>
            </w:r>
            <w:r w:rsidR="006C6A87">
              <w:t xml:space="preserve"> kindly agre</w:t>
            </w:r>
            <w:r w:rsidR="002640B1">
              <w:t>ed to continue the task of sifting</w:t>
            </w:r>
            <w:r w:rsidR="006C6A87">
              <w:t xml:space="preserve"> through those records and committing the required information to digital form. </w:t>
            </w:r>
            <w:r w:rsidR="006C6A87">
              <w:lastRenderedPageBreak/>
              <w:t xml:space="preserve">He also updated the meeting on the progress to date. Jim Barron </w:t>
            </w:r>
            <w:r w:rsidR="00961108">
              <w:t>advised that memory devic</w:t>
            </w:r>
            <w:r w:rsidR="006253B5">
              <w:t>es were liable to deteriorate over time and suggested that information should be transferred to a new</w:t>
            </w:r>
            <w:r w:rsidR="002640B1">
              <w:t xml:space="preserve"> memory</w:t>
            </w:r>
            <w:r w:rsidR="006253B5">
              <w:t xml:space="preserve"> devise periodically.</w:t>
            </w:r>
            <w:r w:rsidR="00E64CB5">
              <w:t xml:space="preserve"> </w:t>
            </w:r>
            <w:r w:rsidR="002640B1">
              <w:t>This was noted by the</w:t>
            </w:r>
            <w:r w:rsidR="003D507D">
              <w:t xml:space="preserve"> Secretary</w:t>
            </w:r>
            <w:r w:rsidR="002640B1">
              <w:t>, who</w:t>
            </w:r>
            <w:r w:rsidR="003D507D">
              <w:t xml:space="preserve"> </w:t>
            </w:r>
            <w:r w:rsidR="002640B1">
              <w:t xml:space="preserve">advised that he had recently carried out this exercise. </w:t>
            </w:r>
          </w:p>
          <w:p w:rsidR="003D507D" w:rsidRDefault="003D507D" w:rsidP="00DD21D5"/>
          <w:p w:rsidR="003D507D" w:rsidRDefault="003D507D" w:rsidP="00DD21D5">
            <w:r>
              <w:t>Jim Gault asked if anything had been done about the</w:t>
            </w:r>
            <w:r w:rsidR="002640B1">
              <w:t xml:space="preserve"> portable wheelchair access ramps at MLC which, </w:t>
            </w:r>
            <w:r>
              <w:t>because they were too narrow</w:t>
            </w:r>
            <w:r w:rsidR="002640B1">
              <w:t>, were not safe</w:t>
            </w:r>
            <w:r>
              <w:t>. Stephen Rankin advised that the MLC management were aware of the problem and that they should be modified before next season.</w:t>
            </w:r>
          </w:p>
          <w:p w:rsidR="00893121" w:rsidRDefault="00893121" w:rsidP="00DD21D5"/>
          <w:p w:rsidR="00893121" w:rsidRDefault="00893121" w:rsidP="00DD21D5">
            <w:r>
              <w:t>Sandra McIver advised the meeting</w:t>
            </w:r>
            <w:r w:rsidR="004820DF">
              <w:t xml:space="preserve"> that an American Ladies Tour was due to take place in November 2020</w:t>
            </w:r>
            <w:r w:rsidR="00401D6A">
              <w:t xml:space="preserve"> and asked whether Moray Province would be offering to play against them when they are </w:t>
            </w:r>
            <w:proofErr w:type="spellStart"/>
            <w:r w:rsidR="00401D6A">
              <w:t>en</w:t>
            </w:r>
            <w:proofErr w:type="spellEnd"/>
            <w:r w:rsidR="00401D6A">
              <w:t>-route between Aberdeen and Inverness. Stephen explained that Area 13 would be responsible for asking the Province to organise something should the Tour request it.</w:t>
            </w:r>
          </w:p>
          <w:p w:rsidR="00401D6A" w:rsidRDefault="00401D6A" w:rsidP="00DD21D5">
            <w:r>
              <w:t>Sandra also advised that the World Men</w:t>
            </w:r>
            <w:r w:rsidR="002B23D6">
              <w:t>’</w:t>
            </w:r>
            <w:r>
              <w:t>s Championship</w:t>
            </w:r>
            <w:r w:rsidR="002B23D6">
              <w:t xml:space="preserve"> was</w:t>
            </w:r>
            <w:r w:rsidR="00544B08">
              <w:t xml:space="preserve"> due to take place in Glasgow during</w:t>
            </w:r>
            <w:r w:rsidR="002B23D6">
              <w:t xml:space="preserve"> the 3</w:t>
            </w:r>
            <w:r w:rsidR="002B23D6" w:rsidRPr="002B23D6">
              <w:rPr>
                <w:vertAlign w:val="superscript"/>
              </w:rPr>
              <w:t>rd</w:t>
            </w:r>
            <w:r w:rsidR="002B23D6">
              <w:t xml:space="preserve"> week in March 2020 and asked whether the Province wished to offer a ”come to our ice rink day”. If so, it wo</w:t>
            </w:r>
            <w:r w:rsidR="00544B08">
              <w:t>uld need to be organised soon.</w:t>
            </w:r>
            <w:r w:rsidR="00C54DDE">
              <w:t xml:space="preserve"> She</w:t>
            </w:r>
            <w:r w:rsidR="00544B08">
              <w:t xml:space="preserve"> a</w:t>
            </w:r>
            <w:r w:rsidR="002B23D6">
              <w:t>lso</w:t>
            </w:r>
            <w:r w:rsidR="00C54DDE">
              <w:t xml:space="preserve"> asked whether</w:t>
            </w:r>
            <w:r w:rsidR="002B23D6">
              <w:t xml:space="preserve"> the</w:t>
            </w:r>
            <w:r w:rsidR="00544B08">
              <w:t xml:space="preserve"> P</w:t>
            </w:r>
            <w:r w:rsidR="002B23D6">
              <w:t>rovince wish</w:t>
            </w:r>
            <w:r w:rsidR="00C54DDE">
              <w:t>ed</w:t>
            </w:r>
            <w:r w:rsidR="002B23D6">
              <w:t xml:space="preserve"> to sell tickets for the </w:t>
            </w:r>
            <w:proofErr w:type="gramStart"/>
            <w:r w:rsidR="002B23D6">
              <w:t>event?</w:t>
            </w:r>
            <w:proofErr w:type="gramEnd"/>
            <w:r w:rsidR="00C54DDE">
              <w:t xml:space="preserve"> Stephen advised that no request had been made to the Province.</w:t>
            </w:r>
          </w:p>
          <w:p w:rsidR="002B23D6" w:rsidRDefault="002B23D6" w:rsidP="00DD21D5"/>
          <w:p w:rsidR="002B23D6" w:rsidRDefault="002B23D6" w:rsidP="00DD21D5">
            <w:r>
              <w:t xml:space="preserve">Alan </w:t>
            </w:r>
            <w:proofErr w:type="spellStart"/>
            <w:r>
              <w:t>Durno</w:t>
            </w:r>
            <w:proofErr w:type="spellEnd"/>
            <w:r>
              <w:t xml:space="preserve"> advised that the </w:t>
            </w:r>
            <w:proofErr w:type="spellStart"/>
            <w:r>
              <w:lastRenderedPageBreak/>
              <w:t>Fochaber’</w:t>
            </w:r>
            <w:r w:rsidR="00C54DDE">
              <w:t>s</w:t>
            </w:r>
            <w:proofErr w:type="spellEnd"/>
            <w:r w:rsidR="00C54DDE">
              <w:t xml:space="preserve"> 15</w:t>
            </w:r>
            <w:r>
              <w:t>0th Anniversary Bonspiel will be held in Inverness on the 12</w:t>
            </w:r>
            <w:r w:rsidRPr="002B23D6">
              <w:rPr>
                <w:vertAlign w:val="superscript"/>
              </w:rPr>
              <w:t>th</w:t>
            </w:r>
            <w:r>
              <w:t xml:space="preserve"> of January 2020.</w:t>
            </w:r>
          </w:p>
          <w:p w:rsidR="002B23D6" w:rsidRDefault="002B23D6" w:rsidP="00DD21D5"/>
          <w:p w:rsidR="002B23D6" w:rsidRDefault="009D06F0" w:rsidP="00DD21D5">
            <w:r>
              <w:t>Bill Nicol advi</w:t>
            </w:r>
            <w:r w:rsidR="007B49DF">
              <w:t xml:space="preserve">sed that Faye </w:t>
            </w:r>
            <w:proofErr w:type="spellStart"/>
            <w:r w:rsidR="007B49DF">
              <w:t>McInnes</w:t>
            </w:r>
            <w:proofErr w:type="spellEnd"/>
            <w:r>
              <w:t xml:space="preserve"> had been nominated for the Scottish Curling Ice Diamond Award and asked that members vote for her on </w:t>
            </w:r>
            <w:proofErr w:type="spellStart"/>
            <w:r>
              <w:t>facebook</w:t>
            </w:r>
            <w:proofErr w:type="spellEnd"/>
            <w:r>
              <w:t xml:space="preserve"> and the Province and Scottish Curling websites.</w:t>
            </w:r>
          </w:p>
          <w:p w:rsidR="009D06F0" w:rsidRDefault="009D06F0" w:rsidP="00DD21D5"/>
          <w:p w:rsidR="009D06F0" w:rsidRDefault="00D27745" w:rsidP="00DD21D5">
            <w:r>
              <w:t xml:space="preserve">Mike </w:t>
            </w:r>
            <w:proofErr w:type="spellStart"/>
            <w:r>
              <w:t>McInnes</w:t>
            </w:r>
            <w:proofErr w:type="spellEnd"/>
            <w:r w:rsidR="009D06F0">
              <w:t xml:space="preserve"> advised that the Inverness Skins Competition would take place during the 1</w:t>
            </w:r>
            <w:r w:rsidR="009D06F0" w:rsidRPr="009D06F0">
              <w:rPr>
                <w:vertAlign w:val="superscript"/>
              </w:rPr>
              <w:t>st</w:t>
            </w:r>
            <w:r w:rsidR="009D06F0">
              <w:t xml:space="preserve"> weekend of November at the Inverness Ice Centre.</w:t>
            </w:r>
          </w:p>
          <w:p w:rsidR="00517229" w:rsidRDefault="00517229" w:rsidP="00DD21D5"/>
          <w:p w:rsidR="00517229" w:rsidRDefault="004610F6" w:rsidP="00DD21D5">
            <w:r>
              <w:t xml:space="preserve">Stephen announced that Margaret </w:t>
            </w:r>
            <w:proofErr w:type="spellStart"/>
            <w:r>
              <w:t>Pottie</w:t>
            </w:r>
            <w:proofErr w:type="spellEnd"/>
            <w:r w:rsidR="00C54DDE">
              <w:t xml:space="preserve"> has been</w:t>
            </w:r>
            <w:r>
              <w:t xml:space="preserve"> awarded lifetime honorary membership of Moray Province</w:t>
            </w:r>
            <w:r w:rsidR="00C54DDE">
              <w:t xml:space="preserve">, </w:t>
            </w:r>
            <w:r>
              <w:t>in recognition of</w:t>
            </w:r>
            <w:r w:rsidR="00C54DDE">
              <w:t xml:space="preserve"> her service </w:t>
            </w:r>
            <w:r>
              <w:t>and contribution to the sport of curling</w:t>
            </w:r>
            <w:r w:rsidR="00C54DDE">
              <w:t>; she</w:t>
            </w:r>
            <w:r>
              <w:t xml:space="preserve"> was presented with a framed certificate and engraved glass vase</w:t>
            </w:r>
            <w:r w:rsidR="00C54DDE">
              <w:t xml:space="preserve"> to mark the occasion </w:t>
            </w:r>
            <w:r>
              <w:t xml:space="preserve">by the out-going President, Mark Fraser.  </w:t>
            </w:r>
          </w:p>
          <w:p w:rsidR="004610F6" w:rsidRDefault="004610F6" w:rsidP="00DD21D5"/>
          <w:p w:rsidR="002B23D6" w:rsidRPr="00BE6E2A" w:rsidRDefault="00354265" w:rsidP="00DD21D5">
            <w:r>
              <w:t xml:space="preserve">Stephen presented </w:t>
            </w:r>
            <w:r w:rsidR="004610F6">
              <w:t>Moira Clark</w:t>
            </w:r>
            <w:r>
              <w:t xml:space="preserve"> with a bouquet of flowers. Moira</w:t>
            </w:r>
            <w:r w:rsidR="004610F6">
              <w:t xml:space="preserve"> is stepping down</w:t>
            </w:r>
            <w:r>
              <w:t xml:space="preserve"> as Match Secretary West</w:t>
            </w:r>
            <w:r w:rsidR="00C44AA0">
              <w:t>, having carried out the duty</w:t>
            </w:r>
            <w:r w:rsidR="00E74387">
              <w:t xml:space="preserve"> for the last six </w:t>
            </w:r>
            <w:r>
              <w:t>years</w:t>
            </w:r>
            <w:r w:rsidR="00E74387">
              <w:t>.</w:t>
            </w:r>
            <w:r w:rsidR="004610F6">
              <w:t xml:space="preserve"> </w:t>
            </w:r>
          </w:p>
        </w:tc>
        <w:tc>
          <w:tcPr>
            <w:tcW w:w="1701" w:type="dxa"/>
          </w:tcPr>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886127" w:rsidRDefault="00886127" w:rsidP="00043B12">
            <w:pPr>
              <w:rPr>
                <w:b/>
              </w:rPr>
            </w:pPr>
          </w:p>
          <w:p w:rsidR="00886127" w:rsidRDefault="00886127" w:rsidP="00043B12">
            <w:pPr>
              <w:rPr>
                <w:b/>
              </w:rPr>
            </w:pPr>
          </w:p>
          <w:p w:rsidR="00E64CB5" w:rsidRDefault="00E64CB5" w:rsidP="00043B12">
            <w:pPr>
              <w:rPr>
                <w:b/>
              </w:rPr>
            </w:pPr>
          </w:p>
          <w:p w:rsidR="00E64CB5" w:rsidRDefault="00E64CB5" w:rsidP="00043B12">
            <w:pPr>
              <w:rPr>
                <w:b/>
              </w:rPr>
            </w:pPr>
          </w:p>
          <w:p w:rsidR="00E64CB5" w:rsidRDefault="00E64CB5" w:rsidP="00043B12">
            <w:pPr>
              <w:rPr>
                <w:b/>
              </w:rPr>
            </w:pPr>
          </w:p>
          <w:p w:rsidR="00E64CB5" w:rsidRDefault="00E64CB5" w:rsidP="00043B12">
            <w:pPr>
              <w:rPr>
                <w:b/>
              </w:rPr>
            </w:pPr>
          </w:p>
          <w:p w:rsidR="00C4736D" w:rsidRDefault="00C4736D" w:rsidP="00043B12">
            <w:pPr>
              <w:rPr>
                <w:b/>
              </w:rPr>
            </w:pPr>
          </w:p>
          <w:p w:rsidR="00C4736D" w:rsidRDefault="00C4736D" w:rsidP="00043B12">
            <w:pPr>
              <w:rPr>
                <w:b/>
              </w:rPr>
            </w:pPr>
          </w:p>
          <w:p w:rsidR="00C4736D" w:rsidRDefault="00C4736D" w:rsidP="00043B12">
            <w:pPr>
              <w:rPr>
                <w:b/>
              </w:rPr>
            </w:pPr>
          </w:p>
          <w:p w:rsidR="00C4736D" w:rsidRDefault="00C4736D" w:rsidP="00043B12">
            <w:pPr>
              <w:rPr>
                <w:b/>
              </w:rPr>
            </w:pPr>
          </w:p>
          <w:p w:rsidR="00130524" w:rsidRDefault="00130524" w:rsidP="00043B12">
            <w:pPr>
              <w:rPr>
                <w:b/>
              </w:rPr>
            </w:pPr>
          </w:p>
          <w:p w:rsidR="00130524" w:rsidRDefault="00130524" w:rsidP="00043B12">
            <w:pPr>
              <w:rPr>
                <w:b/>
              </w:rPr>
            </w:pPr>
          </w:p>
          <w:p w:rsidR="00DF342F" w:rsidRDefault="00B6513C" w:rsidP="00043B12">
            <w:pPr>
              <w:rPr>
                <w:b/>
              </w:rPr>
            </w:pPr>
            <w:r>
              <w:rPr>
                <w:b/>
              </w:rPr>
              <w:t>EXECUTIVE</w:t>
            </w:r>
          </w:p>
        </w:tc>
      </w:tr>
      <w:tr w:rsidR="00DF342F" w:rsidTr="00DF4E18">
        <w:tc>
          <w:tcPr>
            <w:tcW w:w="4077" w:type="dxa"/>
          </w:tcPr>
          <w:p w:rsidR="00DF342F" w:rsidRDefault="00C95FBD" w:rsidP="00C95FBD">
            <w:pPr>
              <w:pStyle w:val="ListParagraph"/>
              <w:numPr>
                <w:ilvl w:val="0"/>
                <w:numId w:val="2"/>
              </w:numPr>
              <w:rPr>
                <w:b/>
              </w:rPr>
            </w:pPr>
            <w:r>
              <w:rPr>
                <w:b/>
              </w:rPr>
              <w:lastRenderedPageBreak/>
              <w:t>DATE OF NEXT AGM</w:t>
            </w:r>
          </w:p>
        </w:tc>
        <w:tc>
          <w:tcPr>
            <w:tcW w:w="4962" w:type="dxa"/>
          </w:tcPr>
          <w:p w:rsidR="00DF342F" w:rsidRPr="009D06F0" w:rsidRDefault="009D06F0" w:rsidP="00043B12">
            <w:r w:rsidRPr="009D06F0">
              <w:t>The date of the 2020 AGM was provisionally set for Wednesday the 13</w:t>
            </w:r>
            <w:r w:rsidRPr="009D06F0">
              <w:rPr>
                <w:vertAlign w:val="superscript"/>
              </w:rPr>
              <w:t>th</w:t>
            </w:r>
            <w:r w:rsidRPr="009D06F0">
              <w:t xml:space="preserve"> of May in Nairn.</w:t>
            </w:r>
          </w:p>
        </w:tc>
        <w:tc>
          <w:tcPr>
            <w:tcW w:w="1701" w:type="dxa"/>
          </w:tcPr>
          <w:p w:rsidR="00DF342F" w:rsidRDefault="00DF342F" w:rsidP="00043B12">
            <w:pPr>
              <w:rPr>
                <w:b/>
              </w:rPr>
            </w:pPr>
          </w:p>
        </w:tc>
      </w:tr>
    </w:tbl>
    <w:p w:rsidR="00043B12" w:rsidRDefault="00043B12" w:rsidP="00043B12">
      <w:pPr>
        <w:rPr>
          <w:b/>
        </w:rPr>
      </w:pPr>
    </w:p>
    <w:p w:rsidR="00E2693F" w:rsidRDefault="00E2693F" w:rsidP="00043B12">
      <w:r w:rsidRPr="00E2693F">
        <w:t xml:space="preserve">There being no further business, Stephen thanked </w:t>
      </w:r>
      <w:r>
        <w:t>all those present for attending a</w:t>
      </w:r>
      <w:r w:rsidR="00E74387">
        <w:t>nd the meeting closed at 9.25pm, followed by the prize giving.</w:t>
      </w:r>
    </w:p>
    <w:p w:rsidR="004C295A" w:rsidRDefault="004C295A" w:rsidP="00043B12"/>
    <w:p w:rsidR="004C295A" w:rsidRDefault="004C295A" w:rsidP="00043B12"/>
    <w:p w:rsidR="004C295A" w:rsidRDefault="004C295A" w:rsidP="00043B12"/>
    <w:p w:rsidR="004C295A" w:rsidRDefault="004C295A" w:rsidP="00043B12"/>
    <w:p w:rsidR="004C295A" w:rsidRDefault="004C295A" w:rsidP="00043B12"/>
    <w:p w:rsidR="004C295A" w:rsidRDefault="004C295A" w:rsidP="00043B12"/>
    <w:p w:rsidR="00E2693F" w:rsidRDefault="00E2693F" w:rsidP="00043B12"/>
    <w:p w:rsidR="004A74A7" w:rsidRDefault="004A74A7" w:rsidP="00043B12"/>
    <w:p w:rsidR="004A74A7" w:rsidRDefault="004A74A7" w:rsidP="00043B12"/>
    <w:p w:rsidR="004A74A7" w:rsidRDefault="004A74A7" w:rsidP="00043B12"/>
    <w:p w:rsidR="004A74A7" w:rsidRDefault="004A74A7" w:rsidP="00043B12"/>
    <w:p w:rsidR="004A74A7" w:rsidRPr="008146C4" w:rsidRDefault="004A74A7" w:rsidP="004A74A7">
      <w:pPr>
        <w:rPr>
          <w:rFonts w:cs="Arial"/>
          <w:b/>
          <w:szCs w:val="28"/>
        </w:rPr>
      </w:pPr>
      <w:r>
        <w:rPr>
          <w:rFonts w:cs="Arial"/>
          <w:b/>
          <w:szCs w:val="28"/>
        </w:rPr>
        <w:t>APPENDIX</w:t>
      </w:r>
      <w:r w:rsidR="00383F2B">
        <w:rPr>
          <w:rFonts w:cs="Arial"/>
          <w:b/>
          <w:szCs w:val="28"/>
        </w:rPr>
        <w:t xml:space="preserve"> </w:t>
      </w:r>
      <w:r>
        <w:rPr>
          <w:rFonts w:cs="Arial"/>
          <w:b/>
          <w:szCs w:val="28"/>
        </w:rPr>
        <w:t>1</w:t>
      </w:r>
    </w:p>
    <w:p w:rsidR="004A74A7" w:rsidRDefault="004A74A7" w:rsidP="004A74A7">
      <w:pPr>
        <w:rPr>
          <w:rFonts w:cs="Arial"/>
          <w:b/>
          <w:szCs w:val="28"/>
          <w:u w:val="single"/>
        </w:rPr>
      </w:pPr>
    </w:p>
    <w:p w:rsidR="00F01E5C" w:rsidRDefault="0069009E" w:rsidP="004A74A7">
      <w:pPr>
        <w:rPr>
          <w:rFonts w:cs="Arial"/>
          <w:b/>
          <w:szCs w:val="28"/>
          <w:u w:val="single"/>
        </w:rPr>
      </w:pPr>
      <w:r>
        <w:rPr>
          <w:rFonts w:cs="Arial"/>
          <w:b/>
          <w:szCs w:val="28"/>
          <w:u w:val="single"/>
        </w:rPr>
        <w:t>PRESIDENT’S REPORT</w:t>
      </w:r>
    </w:p>
    <w:p w:rsidR="0069009E" w:rsidRDefault="0069009E" w:rsidP="004A74A7">
      <w:pPr>
        <w:rPr>
          <w:rFonts w:cs="Arial"/>
          <w:szCs w:val="28"/>
        </w:rPr>
      </w:pPr>
    </w:p>
    <w:p w:rsidR="004A74A7" w:rsidRDefault="004A74A7" w:rsidP="004A74A7">
      <w:pPr>
        <w:rPr>
          <w:rFonts w:cs="Arial"/>
          <w:szCs w:val="28"/>
        </w:rPr>
      </w:pPr>
      <w:r w:rsidRPr="003C0703">
        <w:rPr>
          <w:rFonts w:cs="Arial"/>
          <w:szCs w:val="28"/>
        </w:rPr>
        <w:t xml:space="preserve">My second and final year as President has been less eventful than the first with no incoming tours this year. Area 13 has held </w:t>
      </w:r>
      <w:proofErr w:type="gramStart"/>
      <w:r w:rsidRPr="003C0703">
        <w:rPr>
          <w:rFonts w:cs="Arial"/>
          <w:szCs w:val="28"/>
        </w:rPr>
        <w:t>less</w:t>
      </w:r>
      <w:proofErr w:type="gramEnd"/>
      <w:r w:rsidRPr="003C0703">
        <w:rPr>
          <w:rFonts w:cs="Arial"/>
          <w:szCs w:val="28"/>
        </w:rPr>
        <w:t xml:space="preserve"> meetings throughout the year as a result. Area 13 reports that participation in Bonspiels is up from previous years. </w:t>
      </w:r>
      <w:r w:rsidRPr="003C0703">
        <w:rPr>
          <w:rFonts w:cs="Arial"/>
          <w:szCs w:val="28"/>
        </w:rPr>
        <w:br/>
        <w:t xml:space="preserve">Inverness </w:t>
      </w:r>
      <w:proofErr w:type="spellStart"/>
      <w:r w:rsidRPr="003C0703">
        <w:rPr>
          <w:rFonts w:cs="Arial"/>
          <w:szCs w:val="28"/>
        </w:rPr>
        <w:t>Icd</w:t>
      </w:r>
      <w:proofErr w:type="spellEnd"/>
      <w:r w:rsidRPr="003C0703">
        <w:rPr>
          <w:rFonts w:cs="Arial"/>
          <w:szCs w:val="28"/>
        </w:rPr>
        <w:t xml:space="preserve"> Centre hosted a 50th Anniversary Bonspiel which was oversubscribed and a great success. Heather Billet, who took part in the Opening Bonspiel in </w:t>
      </w:r>
      <w:proofErr w:type="gramStart"/>
      <w:r w:rsidRPr="003C0703">
        <w:rPr>
          <w:rFonts w:cs="Arial"/>
          <w:szCs w:val="28"/>
        </w:rPr>
        <w:t>1968</w:t>
      </w:r>
      <w:proofErr w:type="gramEnd"/>
      <w:r w:rsidRPr="003C0703">
        <w:rPr>
          <w:rFonts w:cs="Arial"/>
          <w:szCs w:val="28"/>
        </w:rPr>
        <w:t xml:space="preserve"> was in the winning team. </w:t>
      </w:r>
      <w:r w:rsidRPr="003C0703">
        <w:rPr>
          <w:rFonts w:cs="Arial"/>
          <w:szCs w:val="28"/>
        </w:rPr>
        <w:br/>
        <w:t xml:space="preserve">It is a pleasure to report that Moray Province members continue to excel on the ice and continue to officiate at the highest level. </w:t>
      </w:r>
      <w:r w:rsidRPr="003C0703">
        <w:rPr>
          <w:rFonts w:cs="Arial"/>
          <w:szCs w:val="28"/>
        </w:rPr>
        <w:br/>
        <w:t xml:space="preserve">On a more concerning note, membership of the Province is declining at a rate of around 3% per year, which means that since I became Vice President 4 years ago we have lost around 12% of the membership. This has put pressure on clubs, especially the smaller clubs, to fulfil </w:t>
      </w:r>
      <w:proofErr w:type="gramStart"/>
      <w:r w:rsidRPr="003C0703">
        <w:rPr>
          <w:rFonts w:cs="Arial"/>
          <w:szCs w:val="28"/>
        </w:rPr>
        <w:t>fixtures which is</w:t>
      </w:r>
      <w:proofErr w:type="gramEnd"/>
      <w:r w:rsidRPr="003C0703">
        <w:rPr>
          <w:rFonts w:cs="Arial"/>
          <w:szCs w:val="28"/>
        </w:rPr>
        <w:t xml:space="preserve"> something the we are attempting to address. </w:t>
      </w:r>
      <w:r w:rsidRPr="003C0703">
        <w:rPr>
          <w:rFonts w:cs="Arial"/>
          <w:szCs w:val="28"/>
        </w:rPr>
        <w:br/>
        <w:t>Before I step down, I would like to record my gratitude to each and every member of the Executive for their support and effort over the last 4 years. It has been an honour to represent the Province as President. I have great confidence in the incoming President Stephen Rankin and wish him well in his 2 year term.</w:t>
      </w:r>
    </w:p>
    <w:p w:rsidR="004A74A7" w:rsidRPr="003C0703" w:rsidRDefault="004A74A7" w:rsidP="004A74A7">
      <w:pPr>
        <w:rPr>
          <w:rFonts w:cs="Arial"/>
          <w:szCs w:val="28"/>
        </w:rPr>
      </w:pPr>
      <w:r>
        <w:rPr>
          <w:rFonts w:cs="Arial"/>
          <w:szCs w:val="28"/>
        </w:rPr>
        <w:t>MARK FRASER</w:t>
      </w:r>
    </w:p>
    <w:p w:rsidR="004A74A7" w:rsidRDefault="004A74A7" w:rsidP="00043B12"/>
    <w:p w:rsidR="003A27B8" w:rsidRDefault="003A27B8" w:rsidP="00043B12"/>
    <w:p w:rsidR="003A27B8" w:rsidRPr="0070053B" w:rsidRDefault="003A27B8" w:rsidP="003A27B8">
      <w:pPr>
        <w:rPr>
          <w:rFonts w:cs="Arial"/>
          <w:b/>
          <w:szCs w:val="28"/>
        </w:rPr>
      </w:pPr>
      <w:r w:rsidRPr="0070053B">
        <w:rPr>
          <w:rFonts w:cs="Arial"/>
          <w:b/>
          <w:szCs w:val="28"/>
        </w:rPr>
        <w:t>APPENDIX 2</w:t>
      </w:r>
    </w:p>
    <w:p w:rsidR="00F01E5C" w:rsidRDefault="00F01E5C" w:rsidP="003A27B8">
      <w:pPr>
        <w:rPr>
          <w:rFonts w:cs="Arial"/>
          <w:b/>
          <w:szCs w:val="28"/>
          <w:u w:val="single"/>
        </w:rPr>
      </w:pPr>
    </w:p>
    <w:p w:rsidR="003A27B8" w:rsidRDefault="003A27B8" w:rsidP="003A27B8">
      <w:pPr>
        <w:rPr>
          <w:rFonts w:cs="Arial"/>
          <w:b/>
          <w:szCs w:val="28"/>
          <w:u w:val="single"/>
        </w:rPr>
      </w:pPr>
      <w:r w:rsidRPr="00F01E5C">
        <w:rPr>
          <w:rFonts w:cs="Arial"/>
          <w:b/>
          <w:szCs w:val="28"/>
        </w:rPr>
        <w:t xml:space="preserve"> </w:t>
      </w:r>
      <w:r w:rsidR="0069009E">
        <w:rPr>
          <w:rFonts w:cs="Arial"/>
          <w:b/>
          <w:szCs w:val="28"/>
          <w:u w:val="single"/>
        </w:rPr>
        <w:t>SECRETARY’S REPORT</w:t>
      </w:r>
    </w:p>
    <w:p w:rsidR="0069009E" w:rsidRPr="00D241C1" w:rsidRDefault="0069009E" w:rsidP="003A27B8">
      <w:pPr>
        <w:rPr>
          <w:rFonts w:cs="Arial"/>
          <w:b/>
          <w:szCs w:val="28"/>
          <w:u w:val="single"/>
        </w:rPr>
      </w:pPr>
    </w:p>
    <w:p w:rsidR="003A27B8" w:rsidRPr="00D241C1" w:rsidRDefault="003A27B8" w:rsidP="003A27B8">
      <w:pPr>
        <w:rPr>
          <w:rFonts w:cs="Arial"/>
          <w:szCs w:val="28"/>
        </w:rPr>
      </w:pPr>
      <w:r w:rsidRPr="00D241C1">
        <w:rPr>
          <w:rFonts w:cs="Arial"/>
          <w:szCs w:val="28"/>
        </w:rPr>
        <w:t>The Executive Committee met on three occasions during the 2018/19 season and Committee Meetings were held in October 2018 and February 2019, both of which were poorly attended. The main topics discussed were related to archive storage and the future of the Province Management Committee. It was agreed that these topics should be raised at the forthcoming AGM.</w:t>
      </w:r>
    </w:p>
    <w:p w:rsidR="003A27B8" w:rsidRPr="00D241C1" w:rsidRDefault="003A27B8" w:rsidP="003A27B8">
      <w:pPr>
        <w:rPr>
          <w:rFonts w:cs="Arial"/>
          <w:szCs w:val="28"/>
        </w:rPr>
      </w:pPr>
    </w:p>
    <w:p w:rsidR="003A27B8" w:rsidRPr="00D241C1" w:rsidRDefault="003A27B8" w:rsidP="003A27B8">
      <w:pPr>
        <w:rPr>
          <w:rFonts w:cs="Arial"/>
          <w:szCs w:val="28"/>
        </w:rPr>
      </w:pPr>
      <w:r w:rsidRPr="00D241C1">
        <w:rPr>
          <w:rFonts w:cs="Arial"/>
          <w:szCs w:val="28"/>
        </w:rPr>
        <w:t xml:space="preserve">M A </w:t>
      </w:r>
      <w:proofErr w:type="spellStart"/>
      <w:r w:rsidRPr="00D241C1">
        <w:rPr>
          <w:rFonts w:cs="Arial"/>
          <w:szCs w:val="28"/>
        </w:rPr>
        <w:t>Pickthall</w:t>
      </w:r>
      <w:proofErr w:type="spellEnd"/>
    </w:p>
    <w:p w:rsidR="003A27B8" w:rsidRPr="00D241C1" w:rsidRDefault="003A27B8" w:rsidP="003A27B8">
      <w:pPr>
        <w:rPr>
          <w:rFonts w:cs="Arial"/>
          <w:szCs w:val="28"/>
        </w:rPr>
      </w:pPr>
    </w:p>
    <w:p w:rsidR="003A27B8" w:rsidRDefault="003A27B8" w:rsidP="00043B12"/>
    <w:p w:rsidR="00D0248B" w:rsidRDefault="00D0248B" w:rsidP="00043B12"/>
    <w:p w:rsidR="00FF4374" w:rsidRDefault="00FF4374" w:rsidP="00D0248B">
      <w:pPr>
        <w:rPr>
          <w:rFonts w:cs="Arial"/>
          <w:b/>
          <w:szCs w:val="28"/>
        </w:rPr>
      </w:pPr>
    </w:p>
    <w:p w:rsidR="00E65E80" w:rsidRDefault="00E65E80" w:rsidP="00D0248B">
      <w:pPr>
        <w:rPr>
          <w:rFonts w:cs="Arial"/>
          <w:b/>
          <w:szCs w:val="28"/>
        </w:rPr>
      </w:pPr>
    </w:p>
    <w:p w:rsidR="00D0248B" w:rsidRPr="00ED6BC9" w:rsidRDefault="00D0248B" w:rsidP="00D0248B">
      <w:pPr>
        <w:rPr>
          <w:rFonts w:cs="Arial"/>
          <w:b/>
          <w:szCs w:val="28"/>
        </w:rPr>
      </w:pPr>
      <w:r>
        <w:rPr>
          <w:rFonts w:cs="Arial"/>
          <w:b/>
          <w:szCs w:val="28"/>
        </w:rPr>
        <w:lastRenderedPageBreak/>
        <w:t>APPENDIX 3</w:t>
      </w:r>
    </w:p>
    <w:p w:rsidR="00D0248B" w:rsidRDefault="00D0248B" w:rsidP="00D0248B">
      <w:pPr>
        <w:jc w:val="center"/>
        <w:rPr>
          <w:rFonts w:cs="Arial"/>
          <w:b/>
          <w:szCs w:val="28"/>
          <w:u w:val="single"/>
        </w:rPr>
      </w:pPr>
    </w:p>
    <w:p w:rsidR="00F01E5C" w:rsidRDefault="0069009E" w:rsidP="00D0248B">
      <w:pPr>
        <w:jc w:val="both"/>
        <w:rPr>
          <w:rFonts w:cs="Arial"/>
          <w:b/>
          <w:szCs w:val="28"/>
          <w:u w:val="single"/>
        </w:rPr>
      </w:pPr>
      <w:r>
        <w:rPr>
          <w:rFonts w:cs="Arial"/>
          <w:b/>
          <w:szCs w:val="28"/>
          <w:u w:val="single"/>
        </w:rPr>
        <w:t>TREASURER’S REPORT</w:t>
      </w:r>
    </w:p>
    <w:p w:rsidR="0069009E" w:rsidRPr="00702451" w:rsidRDefault="0069009E" w:rsidP="00D0248B">
      <w:pPr>
        <w:jc w:val="both"/>
        <w:rPr>
          <w:rFonts w:cs="Arial"/>
          <w:szCs w:val="28"/>
        </w:rPr>
      </w:pPr>
    </w:p>
    <w:p w:rsidR="00D0248B" w:rsidRPr="00831338" w:rsidRDefault="00D0248B" w:rsidP="00D0248B">
      <w:pPr>
        <w:rPr>
          <w:rFonts w:cs="Arial"/>
          <w:color w:val="FF0000"/>
          <w:szCs w:val="28"/>
        </w:rPr>
      </w:pPr>
      <w:r w:rsidRPr="00831338">
        <w:rPr>
          <w:rFonts w:cs="Arial"/>
          <w:color w:val="FF0000"/>
          <w:szCs w:val="28"/>
        </w:rPr>
        <w:t>See below:</w:t>
      </w:r>
    </w:p>
    <w:p w:rsidR="00D0248B" w:rsidRDefault="00D0248B" w:rsidP="00043B12"/>
    <w:p w:rsidR="00E2693F" w:rsidRDefault="00E2693F" w:rsidP="00043B12">
      <w:pPr>
        <w:rPr>
          <w:b/>
          <w:u w:val="single"/>
        </w:rPr>
      </w:pPr>
    </w:p>
    <w:p w:rsidR="00D0248B" w:rsidRDefault="00D0248B" w:rsidP="00D0248B">
      <w:r w:rsidRPr="003660AB">
        <w:rPr>
          <w:noProof/>
        </w:rPr>
        <w:lastRenderedPageBreak/>
        <w:drawing>
          <wp:inline distT="0" distB="0" distL="0" distR="0" wp14:anchorId="0A1BD286" wp14:editId="68682423">
            <wp:extent cx="9144000" cy="6915150"/>
            <wp:effectExtent l="0" t="9525"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44000" cy="6915150"/>
                    </a:xfrm>
                    <a:prstGeom prst="rect">
                      <a:avLst/>
                    </a:prstGeom>
                    <a:noFill/>
                    <a:ln>
                      <a:noFill/>
                    </a:ln>
                  </pic:spPr>
                </pic:pic>
              </a:graphicData>
            </a:graphic>
          </wp:inline>
        </w:drawing>
      </w:r>
    </w:p>
    <w:p w:rsidR="00D56991" w:rsidRPr="0056789F" w:rsidRDefault="00D56991" w:rsidP="00D56991">
      <w:pPr>
        <w:rPr>
          <w:rFonts w:cs="Arial"/>
          <w:b/>
          <w:szCs w:val="28"/>
        </w:rPr>
      </w:pPr>
      <w:r>
        <w:rPr>
          <w:rFonts w:cs="Arial"/>
          <w:b/>
          <w:szCs w:val="28"/>
        </w:rPr>
        <w:lastRenderedPageBreak/>
        <w:t>APPENDIX 4</w:t>
      </w:r>
    </w:p>
    <w:p w:rsidR="00D56991" w:rsidRDefault="00D56991" w:rsidP="00D56991">
      <w:pPr>
        <w:rPr>
          <w:rFonts w:cs="Arial"/>
          <w:b/>
          <w:szCs w:val="28"/>
          <w:u w:val="single"/>
        </w:rPr>
      </w:pPr>
    </w:p>
    <w:p w:rsidR="00D56991" w:rsidRDefault="0069009E" w:rsidP="00D56991">
      <w:pPr>
        <w:rPr>
          <w:rFonts w:cs="Arial"/>
          <w:szCs w:val="28"/>
        </w:rPr>
      </w:pPr>
      <w:r>
        <w:rPr>
          <w:rFonts w:cs="Arial"/>
          <w:b/>
          <w:szCs w:val="28"/>
          <w:u w:val="single"/>
        </w:rPr>
        <w:t>MATCH SECRETARY EAST’S REPORT</w:t>
      </w:r>
      <w:r w:rsidR="00D56991">
        <w:rPr>
          <w:rFonts w:cs="Arial"/>
          <w:szCs w:val="28"/>
        </w:rPr>
        <w:br/>
      </w:r>
      <w:r w:rsidR="00D56991">
        <w:rPr>
          <w:rFonts w:cs="Arial"/>
          <w:szCs w:val="28"/>
        </w:rPr>
        <w:br/>
        <w:t xml:space="preserve">In the East of the Province, League Division 1 was again won by Kenny Oswald's Elgin rink. The line-up of Kenny, Louise Marshall, Jim Barron and Susan Mackenzie pretty well never changed throughout the season and they once again, also retained the Nicol Quaich, beating </w:t>
      </w:r>
      <w:proofErr w:type="spellStart"/>
      <w:r w:rsidR="00D56991">
        <w:rPr>
          <w:rFonts w:cs="Arial"/>
          <w:szCs w:val="28"/>
        </w:rPr>
        <w:t>Ardclach's</w:t>
      </w:r>
      <w:proofErr w:type="spellEnd"/>
      <w:r w:rsidR="00D56991">
        <w:rPr>
          <w:rFonts w:cs="Arial"/>
          <w:szCs w:val="28"/>
        </w:rPr>
        <w:t xml:space="preserve"> Ali Fraser.</w:t>
      </w:r>
      <w:r w:rsidR="00D56991">
        <w:rPr>
          <w:rFonts w:cs="Arial"/>
          <w:szCs w:val="28"/>
        </w:rPr>
        <w:br/>
        <w:t>In Division 2</w:t>
      </w:r>
      <w:proofErr w:type="gramStart"/>
      <w:r w:rsidR="00D56991">
        <w:rPr>
          <w:rFonts w:cs="Arial"/>
          <w:szCs w:val="28"/>
        </w:rPr>
        <w:t xml:space="preserve">  </w:t>
      </w:r>
      <w:proofErr w:type="spellStart"/>
      <w:r w:rsidR="00D56991">
        <w:rPr>
          <w:rFonts w:cs="Arial"/>
          <w:szCs w:val="28"/>
        </w:rPr>
        <w:t>Fochaber’s</w:t>
      </w:r>
      <w:proofErr w:type="spellEnd"/>
      <w:proofErr w:type="gramEnd"/>
      <w:r w:rsidR="00D56991">
        <w:rPr>
          <w:rFonts w:cs="Arial"/>
          <w:szCs w:val="28"/>
        </w:rPr>
        <w:t xml:space="preserve">  Abby Duncan was the champion with Ryan Mackenzie's </w:t>
      </w:r>
      <w:proofErr w:type="spellStart"/>
      <w:r w:rsidR="00D56991">
        <w:rPr>
          <w:rFonts w:cs="Arial"/>
          <w:szCs w:val="28"/>
        </w:rPr>
        <w:t>Ballindalloch</w:t>
      </w:r>
      <w:proofErr w:type="spellEnd"/>
      <w:r w:rsidR="00D56991">
        <w:rPr>
          <w:rFonts w:cs="Arial"/>
          <w:szCs w:val="28"/>
        </w:rPr>
        <w:t xml:space="preserve"> rink promoted as runners up.</w:t>
      </w:r>
      <w:r w:rsidR="00D56991">
        <w:rPr>
          <w:rFonts w:cs="Arial"/>
          <w:szCs w:val="28"/>
        </w:rPr>
        <w:br/>
        <w:t xml:space="preserve">Division 3 was easily won by </w:t>
      </w:r>
      <w:proofErr w:type="spellStart"/>
      <w:r w:rsidR="00D56991">
        <w:rPr>
          <w:rFonts w:cs="Arial"/>
          <w:szCs w:val="28"/>
        </w:rPr>
        <w:t>Aberlour's</w:t>
      </w:r>
      <w:proofErr w:type="spellEnd"/>
      <w:r w:rsidR="00D56991">
        <w:rPr>
          <w:rFonts w:cs="Arial"/>
          <w:szCs w:val="28"/>
        </w:rPr>
        <w:t xml:space="preserve"> Willie Cameron, skipped by Jim Gault and powered by Gregor Ewan and Adr</w:t>
      </w:r>
      <w:r w:rsidR="00E65E80">
        <w:rPr>
          <w:rFonts w:cs="Arial"/>
          <w:szCs w:val="28"/>
        </w:rPr>
        <w:t>ian Firth. They were the League</w:t>
      </w:r>
      <w:r w:rsidR="00D56991">
        <w:rPr>
          <w:rFonts w:cs="Arial"/>
          <w:szCs w:val="28"/>
        </w:rPr>
        <w:t>'s highest points and shots scored team, averaging 9.6 points per game. H</w:t>
      </w:r>
      <w:r w:rsidR="00E65E80">
        <w:rPr>
          <w:rFonts w:cs="Arial"/>
          <w:szCs w:val="28"/>
        </w:rPr>
        <w:t xml:space="preserve">oward </w:t>
      </w:r>
      <w:proofErr w:type="spellStart"/>
      <w:r w:rsidR="00E65E80">
        <w:rPr>
          <w:rFonts w:cs="Arial"/>
          <w:szCs w:val="28"/>
        </w:rPr>
        <w:t>Anstruther's</w:t>
      </w:r>
      <w:proofErr w:type="spellEnd"/>
      <w:r w:rsidR="00E65E80">
        <w:rPr>
          <w:rFonts w:cs="Arial"/>
          <w:szCs w:val="28"/>
        </w:rPr>
        <w:t xml:space="preserve"> </w:t>
      </w:r>
      <w:proofErr w:type="spellStart"/>
      <w:r w:rsidR="00E65E80">
        <w:rPr>
          <w:rFonts w:cs="Arial"/>
          <w:szCs w:val="28"/>
        </w:rPr>
        <w:t>Forres</w:t>
      </w:r>
      <w:proofErr w:type="spellEnd"/>
      <w:r w:rsidR="00E65E80">
        <w:rPr>
          <w:rFonts w:cs="Arial"/>
          <w:szCs w:val="28"/>
        </w:rPr>
        <w:t xml:space="preserve"> </w:t>
      </w:r>
      <w:bookmarkStart w:id="0" w:name="_GoBack"/>
      <w:bookmarkEnd w:id="0"/>
      <w:proofErr w:type="gramStart"/>
      <w:r w:rsidR="00E65E80">
        <w:rPr>
          <w:rFonts w:cs="Arial"/>
          <w:szCs w:val="28"/>
        </w:rPr>
        <w:t>rink </w:t>
      </w:r>
      <w:r w:rsidR="00D56991">
        <w:rPr>
          <w:rFonts w:cs="Arial"/>
          <w:szCs w:val="28"/>
        </w:rPr>
        <w:t>also return</w:t>
      </w:r>
      <w:proofErr w:type="gramEnd"/>
      <w:r w:rsidR="00D56991">
        <w:rPr>
          <w:rFonts w:cs="Arial"/>
          <w:szCs w:val="28"/>
        </w:rPr>
        <w:t xml:space="preserve"> to Division 2 as runners up.</w:t>
      </w:r>
      <w:r w:rsidR="00D56991">
        <w:rPr>
          <w:rFonts w:cs="Arial"/>
          <w:szCs w:val="28"/>
        </w:rPr>
        <w:br/>
        <w:t xml:space="preserve">Division 4 was the most closely contested in Province, with 5 teams separated by only 2 points. Elgin's Jim Farquhar finished top of the pile, with club colleague Andrew </w:t>
      </w:r>
      <w:proofErr w:type="spellStart"/>
      <w:r w:rsidR="00D56991">
        <w:rPr>
          <w:rFonts w:cs="Arial"/>
          <w:szCs w:val="28"/>
        </w:rPr>
        <w:t>Allardyce</w:t>
      </w:r>
      <w:proofErr w:type="spellEnd"/>
      <w:r w:rsidR="00D56991">
        <w:rPr>
          <w:rFonts w:cs="Arial"/>
          <w:szCs w:val="28"/>
        </w:rPr>
        <w:t xml:space="preserve"> also promoted. Special mention goes to Georgia Clarke's </w:t>
      </w:r>
      <w:proofErr w:type="gramStart"/>
      <w:r w:rsidR="00D56991">
        <w:rPr>
          <w:rFonts w:cs="Arial"/>
          <w:szCs w:val="28"/>
        </w:rPr>
        <w:t>Juniors</w:t>
      </w:r>
      <w:proofErr w:type="gramEnd"/>
      <w:r w:rsidR="00D56991">
        <w:rPr>
          <w:rFonts w:cs="Arial"/>
          <w:szCs w:val="28"/>
        </w:rPr>
        <w:t>, who just missed out on promotion by dint of an inferior shots up tally.</w:t>
      </w:r>
      <w:r w:rsidR="00D56991">
        <w:rPr>
          <w:rFonts w:cs="Arial"/>
          <w:szCs w:val="28"/>
        </w:rPr>
        <w:br/>
        <w:t>The Open Knockout was won by Larry Kerr who just pipped Steve Rankin 6-5 in the final.</w:t>
      </w:r>
      <w:r w:rsidR="00D56991">
        <w:rPr>
          <w:rFonts w:cs="Arial"/>
          <w:szCs w:val="28"/>
        </w:rPr>
        <w:br/>
        <w:t>The Ladies Knockout was won for the 10th time in 11 years by Louise</w:t>
      </w:r>
      <w:proofErr w:type="gramStart"/>
      <w:r w:rsidR="00D56991">
        <w:rPr>
          <w:rFonts w:cs="Arial"/>
          <w:szCs w:val="28"/>
        </w:rPr>
        <w:t>  Marshall</w:t>
      </w:r>
      <w:proofErr w:type="gramEnd"/>
      <w:r w:rsidR="00D56991">
        <w:rPr>
          <w:rFonts w:cs="Arial"/>
          <w:szCs w:val="28"/>
        </w:rPr>
        <w:t xml:space="preserve">, once again with Susan Mackenzie and this time with </w:t>
      </w:r>
      <w:proofErr w:type="spellStart"/>
      <w:r w:rsidR="00D56991">
        <w:rPr>
          <w:rFonts w:cs="Arial"/>
          <w:szCs w:val="28"/>
        </w:rPr>
        <w:t>Ashleen</w:t>
      </w:r>
      <w:proofErr w:type="spellEnd"/>
      <w:r w:rsidR="00D56991">
        <w:rPr>
          <w:rFonts w:cs="Arial"/>
          <w:szCs w:val="28"/>
        </w:rPr>
        <w:t xml:space="preserve"> </w:t>
      </w:r>
      <w:proofErr w:type="spellStart"/>
      <w:r w:rsidR="00D56991">
        <w:rPr>
          <w:rFonts w:cs="Arial"/>
          <w:szCs w:val="28"/>
        </w:rPr>
        <w:t>Pickthall</w:t>
      </w:r>
      <w:proofErr w:type="spellEnd"/>
      <w:r w:rsidR="00D56991">
        <w:rPr>
          <w:rFonts w:cs="Arial"/>
          <w:szCs w:val="28"/>
        </w:rPr>
        <w:t xml:space="preserve"> and Helen Downey. Louise and Susan were successful again in the Mixed Knockout with skip Andy Cameron and John Sharpe.</w:t>
      </w:r>
      <w:r w:rsidR="00D56991">
        <w:rPr>
          <w:rFonts w:cs="Arial"/>
          <w:szCs w:val="28"/>
        </w:rPr>
        <w:br/>
        <w:t xml:space="preserve">Steve and Zoe Rankin made the Mixed Pairs a family success and </w:t>
      </w:r>
      <w:proofErr w:type="spellStart"/>
      <w:r w:rsidR="00D56991">
        <w:rPr>
          <w:rFonts w:cs="Arial"/>
          <w:szCs w:val="28"/>
        </w:rPr>
        <w:t>Ardclach's</w:t>
      </w:r>
      <w:proofErr w:type="spellEnd"/>
      <w:r w:rsidR="00D56991">
        <w:rPr>
          <w:rFonts w:cs="Arial"/>
          <w:szCs w:val="28"/>
        </w:rPr>
        <w:t xml:space="preserve"> Neil MacArthur won the Province Points with a score of 46, 2 ahead of runner up Steve Rankin.</w:t>
      </w:r>
      <w:r w:rsidR="00D56991">
        <w:rPr>
          <w:rFonts w:cs="Arial"/>
          <w:szCs w:val="28"/>
        </w:rPr>
        <w:br/>
        <w:t xml:space="preserve">On a general </w:t>
      </w:r>
      <w:proofErr w:type="spellStart"/>
      <w:r w:rsidR="00D56991">
        <w:rPr>
          <w:rFonts w:cs="Arial"/>
          <w:szCs w:val="28"/>
        </w:rPr>
        <w:t>note</w:t>
      </w:r>
      <w:proofErr w:type="gramStart"/>
      <w:r w:rsidR="00D56991">
        <w:rPr>
          <w:rFonts w:cs="Arial"/>
          <w:szCs w:val="28"/>
        </w:rPr>
        <w:t>,it</w:t>
      </w:r>
      <w:proofErr w:type="spellEnd"/>
      <w:proofErr w:type="gramEnd"/>
      <w:r w:rsidR="00D56991">
        <w:rPr>
          <w:rFonts w:cs="Arial"/>
          <w:szCs w:val="28"/>
        </w:rPr>
        <w:t xml:space="preserve"> was disappointing to see several concessions in both League and Knockout and we still have rather a poor entry for all the knockout competitions.</w:t>
      </w:r>
      <w:r w:rsidR="00D56991">
        <w:rPr>
          <w:rFonts w:cs="Arial"/>
          <w:szCs w:val="28"/>
        </w:rPr>
        <w:br/>
        <w:t>The ice was pretty good all season and we are lucky to have such a good, enthusiastic and approachable ice - man in Cameron Clark. It remains regrettable that we have no facility at Moray Leisure Centre for post-game socialising.</w:t>
      </w:r>
      <w:r w:rsidR="00D56991">
        <w:rPr>
          <w:rFonts w:cs="Arial"/>
          <w:szCs w:val="28"/>
        </w:rPr>
        <w:br/>
        <w:t xml:space="preserve">Finally, I would like to record my thanks for the support of Moira Clark, Mike </w:t>
      </w:r>
      <w:proofErr w:type="spellStart"/>
      <w:r w:rsidR="00D56991">
        <w:rPr>
          <w:rFonts w:cs="Arial"/>
          <w:szCs w:val="28"/>
        </w:rPr>
        <w:t>Pickthall</w:t>
      </w:r>
      <w:proofErr w:type="spellEnd"/>
      <w:r w:rsidR="00D56991">
        <w:rPr>
          <w:rFonts w:cs="Arial"/>
          <w:szCs w:val="28"/>
        </w:rPr>
        <w:t xml:space="preserve"> and Bill Nicol throughout the season.</w:t>
      </w:r>
      <w:r w:rsidR="00D56991">
        <w:rPr>
          <w:rFonts w:cs="Arial"/>
          <w:szCs w:val="28"/>
        </w:rPr>
        <w:br/>
      </w:r>
      <w:r w:rsidR="00D56991">
        <w:rPr>
          <w:rFonts w:cs="Arial"/>
          <w:szCs w:val="28"/>
        </w:rPr>
        <w:br/>
        <w:t>Bill Jaffrey</w:t>
      </w:r>
    </w:p>
    <w:p w:rsidR="00FF4374" w:rsidRDefault="00FF4374" w:rsidP="00E40FF9">
      <w:pPr>
        <w:jc w:val="both"/>
        <w:rPr>
          <w:rFonts w:cs="Arial"/>
          <w:szCs w:val="28"/>
        </w:rPr>
      </w:pPr>
    </w:p>
    <w:p w:rsidR="00FF4374" w:rsidRDefault="00FF4374" w:rsidP="00E40FF9">
      <w:pPr>
        <w:jc w:val="both"/>
        <w:rPr>
          <w:rFonts w:cs="Arial"/>
          <w:szCs w:val="28"/>
        </w:rPr>
      </w:pPr>
    </w:p>
    <w:p w:rsidR="00E40FF9" w:rsidRDefault="00E40FF9" w:rsidP="0069009E">
      <w:pPr>
        <w:jc w:val="both"/>
        <w:rPr>
          <w:rFonts w:cs="Arial"/>
          <w:b/>
          <w:szCs w:val="28"/>
          <w:u w:val="single"/>
        </w:rPr>
      </w:pPr>
      <w:r>
        <w:rPr>
          <w:rFonts w:cs="Arial"/>
          <w:b/>
          <w:szCs w:val="28"/>
        </w:rPr>
        <w:t>APPENDIX 5</w:t>
      </w:r>
    </w:p>
    <w:p w:rsidR="0069009E" w:rsidRDefault="0069009E" w:rsidP="0069009E">
      <w:pPr>
        <w:jc w:val="both"/>
        <w:rPr>
          <w:rFonts w:cs="Arial"/>
          <w:b/>
          <w:szCs w:val="28"/>
          <w:u w:val="single"/>
        </w:rPr>
      </w:pPr>
    </w:p>
    <w:p w:rsidR="0069009E" w:rsidRPr="0033094F" w:rsidRDefault="0069009E" w:rsidP="0069009E">
      <w:pPr>
        <w:jc w:val="both"/>
        <w:rPr>
          <w:rFonts w:cs="Arial"/>
          <w:b/>
          <w:szCs w:val="28"/>
          <w:u w:val="single"/>
        </w:rPr>
      </w:pPr>
      <w:r>
        <w:rPr>
          <w:rFonts w:cs="Arial"/>
          <w:b/>
          <w:szCs w:val="28"/>
          <w:u w:val="single"/>
        </w:rPr>
        <w:t>MATCH SECRETARY WEST’S REPORT</w:t>
      </w:r>
    </w:p>
    <w:p w:rsidR="00E40FF9" w:rsidRPr="00702451" w:rsidRDefault="00E40FF9" w:rsidP="00E40FF9">
      <w:pPr>
        <w:jc w:val="both"/>
        <w:rPr>
          <w:rFonts w:cs="Arial"/>
          <w:szCs w:val="28"/>
        </w:rPr>
      </w:pPr>
    </w:p>
    <w:p w:rsidR="00E40FF9" w:rsidRPr="00702451" w:rsidRDefault="00E40FF9" w:rsidP="00E40FF9">
      <w:pPr>
        <w:jc w:val="both"/>
        <w:rPr>
          <w:rFonts w:cs="Arial"/>
          <w:szCs w:val="28"/>
        </w:rPr>
      </w:pPr>
      <w:r w:rsidRPr="00702451">
        <w:rPr>
          <w:rFonts w:cs="Arial"/>
          <w:szCs w:val="28"/>
        </w:rPr>
        <w:t xml:space="preserve">We had one new rink enter Moray Province West this season, which was a </w:t>
      </w:r>
      <w:proofErr w:type="spellStart"/>
      <w:r w:rsidRPr="00702451">
        <w:rPr>
          <w:rFonts w:cs="Arial"/>
          <w:szCs w:val="28"/>
        </w:rPr>
        <w:t>Dalcross</w:t>
      </w:r>
      <w:proofErr w:type="spellEnd"/>
      <w:r w:rsidRPr="00702451">
        <w:rPr>
          <w:rFonts w:cs="Arial"/>
          <w:szCs w:val="28"/>
        </w:rPr>
        <w:t xml:space="preserve"> team skipped by Stuart MacDonald. This increased the teams in Division 3 to a total of seven and it is always great to see the numbers going up instead of down. There </w:t>
      </w:r>
      <w:r w:rsidRPr="00702451">
        <w:rPr>
          <w:rFonts w:cs="Arial"/>
          <w:szCs w:val="28"/>
        </w:rPr>
        <w:lastRenderedPageBreak/>
        <w:t xml:space="preserve">is to be a new rink from Nairn skipped by Alan </w:t>
      </w:r>
      <w:proofErr w:type="spellStart"/>
      <w:r w:rsidRPr="00702451">
        <w:rPr>
          <w:rFonts w:cs="Arial"/>
          <w:szCs w:val="28"/>
        </w:rPr>
        <w:t>Bulcraig</w:t>
      </w:r>
      <w:proofErr w:type="spellEnd"/>
      <w:r w:rsidRPr="00702451">
        <w:rPr>
          <w:rFonts w:cs="Arial"/>
          <w:szCs w:val="28"/>
        </w:rPr>
        <w:t xml:space="preserve"> next season and to date I have not been told of any withdrawals so again the numbers are on the rise which is excellent news.</w:t>
      </w:r>
    </w:p>
    <w:p w:rsidR="00E40FF9" w:rsidRPr="00702451" w:rsidRDefault="00E40FF9" w:rsidP="00E40FF9">
      <w:pPr>
        <w:jc w:val="both"/>
        <w:rPr>
          <w:rFonts w:cs="Arial"/>
          <w:szCs w:val="28"/>
        </w:rPr>
      </w:pPr>
      <w:r w:rsidRPr="00702451">
        <w:rPr>
          <w:rFonts w:cs="Arial"/>
          <w:szCs w:val="28"/>
        </w:rPr>
        <w:t xml:space="preserve"> The Division 1 title was retained by the </w:t>
      </w:r>
      <w:proofErr w:type="spellStart"/>
      <w:r w:rsidRPr="00702451">
        <w:rPr>
          <w:rFonts w:cs="Arial"/>
          <w:szCs w:val="28"/>
        </w:rPr>
        <w:t>Ardclach</w:t>
      </w:r>
      <w:proofErr w:type="spellEnd"/>
      <w:r w:rsidRPr="00702451">
        <w:rPr>
          <w:rFonts w:cs="Arial"/>
          <w:szCs w:val="28"/>
        </w:rPr>
        <w:t xml:space="preserve"> rink skipped by Ally Fraser but with a slightly different line up from last season.  Scott Fraser replaced </w:t>
      </w:r>
      <w:proofErr w:type="spellStart"/>
      <w:r w:rsidRPr="00702451">
        <w:rPr>
          <w:rFonts w:cs="Arial"/>
          <w:szCs w:val="28"/>
        </w:rPr>
        <w:t>Rhuaridh</w:t>
      </w:r>
      <w:proofErr w:type="spellEnd"/>
      <w:r w:rsidRPr="00702451">
        <w:rPr>
          <w:rFonts w:cs="Arial"/>
          <w:szCs w:val="28"/>
        </w:rPr>
        <w:t xml:space="preserve"> Greenwood with Neil MacArthur and Grant Fraser remaining as before. The runners up this year were Ali Asher’s Nairn rink.</w:t>
      </w:r>
    </w:p>
    <w:p w:rsidR="00E40FF9" w:rsidRPr="00702451" w:rsidRDefault="00E40FF9" w:rsidP="00E40FF9">
      <w:pPr>
        <w:jc w:val="both"/>
        <w:rPr>
          <w:rFonts w:cs="Arial"/>
          <w:szCs w:val="28"/>
        </w:rPr>
      </w:pPr>
      <w:r w:rsidRPr="00702451">
        <w:rPr>
          <w:rFonts w:cs="Arial"/>
          <w:szCs w:val="28"/>
        </w:rPr>
        <w:t xml:space="preserve">The Division 2 title was won by the Greenwood rink from </w:t>
      </w:r>
      <w:proofErr w:type="spellStart"/>
      <w:r w:rsidRPr="00702451">
        <w:rPr>
          <w:rFonts w:cs="Arial"/>
          <w:szCs w:val="28"/>
        </w:rPr>
        <w:t>Ardclach</w:t>
      </w:r>
      <w:proofErr w:type="spellEnd"/>
      <w:r w:rsidRPr="00702451">
        <w:rPr>
          <w:rFonts w:cs="Arial"/>
          <w:szCs w:val="28"/>
        </w:rPr>
        <w:t xml:space="preserve"> and comprising of brothers Callum and </w:t>
      </w:r>
      <w:proofErr w:type="spellStart"/>
      <w:r w:rsidRPr="00702451">
        <w:rPr>
          <w:rFonts w:cs="Arial"/>
          <w:szCs w:val="28"/>
        </w:rPr>
        <w:t>Rhuaridh</w:t>
      </w:r>
      <w:proofErr w:type="spellEnd"/>
      <w:r w:rsidRPr="00702451">
        <w:rPr>
          <w:rFonts w:cs="Arial"/>
          <w:szCs w:val="28"/>
        </w:rPr>
        <w:t xml:space="preserve"> along with their father James and Neil Campbell.  Also returning to Division 1 </w:t>
      </w:r>
      <w:proofErr w:type="gramStart"/>
      <w:r w:rsidRPr="00702451">
        <w:rPr>
          <w:rFonts w:cs="Arial"/>
          <w:szCs w:val="28"/>
        </w:rPr>
        <w:t>are</w:t>
      </w:r>
      <w:proofErr w:type="gramEnd"/>
      <w:r w:rsidRPr="00702451">
        <w:rPr>
          <w:rFonts w:cs="Arial"/>
          <w:szCs w:val="28"/>
        </w:rPr>
        <w:t xml:space="preserve"> the Cawdor rink skipped by Rob Craigie and this was due to a superior shot difference over Jamie Cattell of Nairn.</w:t>
      </w:r>
    </w:p>
    <w:p w:rsidR="00E40FF9" w:rsidRPr="00702451" w:rsidRDefault="00E40FF9" w:rsidP="00E40FF9">
      <w:pPr>
        <w:jc w:val="both"/>
        <w:rPr>
          <w:rFonts w:cs="Arial"/>
          <w:szCs w:val="28"/>
        </w:rPr>
      </w:pPr>
      <w:r w:rsidRPr="00702451">
        <w:rPr>
          <w:rFonts w:cs="Arial"/>
          <w:szCs w:val="28"/>
        </w:rPr>
        <w:t xml:space="preserve">In Division 3 Bob </w:t>
      </w:r>
      <w:proofErr w:type="spellStart"/>
      <w:r w:rsidRPr="00702451">
        <w:rPr>
          <w:rFonts w:cs="Arial"/>
          <w:szCs w:val="28"/>
        </w:rPr>
        <w:t>Pottie’s</w:t>
      </w:r>
      <w:proofErr w:type="spellEnd"/>
      <w:r w:rsidRPr="00702451">
        <w:rPr>
          <w:rFonts w:cs="Arial"/>
          <w:szCs w:val="28"/>
        </w:rPr>
        <w:t xml:space="preserve"> rink of Neil </w:t>
      </w:r>
      <w:proofErr w:type="spellStart"/>
      <w:r w:rsidRPr="00702451">
        <w:rPr>
          <w:rFonts w:cs="Arial"/>
          <w:szCs w:val="28"/>
        </w:rPr>
        <w:t>Pottie</w:t>
      </w:r>
      <w:proofErr w:type="spellEnd"/>
      <w:r w:rsidRPr="00702451">
        <w:rPr>
          <w:rFonts w:cs="Arial"/>
          <w:szCs w:val="28"/>
        </w:rPr>
        <w:t xml:space="preserve">, Nicol Bathgate and Stewart Morrison were runaway winners with a 100% record and the only team in our leagues that didn’t drop a point all season. On the final night of fixtures Fiona Steel’s Nairn Ladies beat Ricky Marwick from </w:t>
      </w:r>
      <w:proofErr w:type="spellStart"/>
      <w:r w:rsidRPr="00702451">
        <w:rPr>
          <w:rFonts w:cs="Arial"/>
          <w:szCs w:val="28"/>
        </w:rPr>
        <w:t>Dalcross</w:t>
      </w:r>
      <w:proofErr w:type="spellEnd"/>
      <w:r w:rsidRPr="00702451">
        <w:rPr>
          <w:rFonts w:cs="Arial"/>
          <w:szCs w:val="28"/>
        </w:rPr>
        <w:t>, thus moving into second place and winning promotion.</w:t>
      </w:r>
    </w:p>
    <w:p w:rsidR="00E40FF9" w:rsidRPr="00702451" w:rsidRDefault="00E40FF9" w:rsidP="00E40FF9">
      <w:pPr>
        <w:jc w:val="both"/>
        <w:rPr>
          <w:rFonts w:cs="Arial"/>
          <w:szCs w:val="28"/>
        </w:rPr>
      </w:pPr>
      <w:r w:rsidRPr="00702451">
        <w:rPr>
          <w:rFonts w:cs="Arial"/>
          <w:szCs w:val="28"/>
        </w:rPr>
        <w:t xml:space="preserve">The Grant Cup which is contested between Moray and Grampian Provinces was once again not played this season and risks becoming a thing of the past. </w:t>
      </w:r>
    </w:p>
    <w:p w:rsidR="00E40FF9" w:rsidRPr="00702451" w:rsidRDefault="00E40FF9" w:rsidP="00E40FF9">
      <w:pPr>
        <w:jc w:val="both"/>
        <w:rPr>
          <w:rFonts w:cs="Arial"/>
          <w:szCs w:val="28"/>
        </w:rPr>
      </w:pPr>
      <w:r w:rsidRPr="00702451">
        <w:rPr>
          <w:rFonts w:cs="Arial"/>
          <w:szCs w:val="28"/>
        </w:rPr>
        <w:t xml:space="preserve">The </w:t>
      </w:r>
      <w:proofErr w:type="spellStart"/>
      <w:r w:rsidRPr="00702451">
        <w:rPr>
          <w:rFonts w:cs="Arial"/>
          <w:szCs w:val="28"/>
        </w:rPr>
        <w:t>Tamnavoulin</w:t>
      </w:r>
      <w:proofErr w:type="spellEnd"/>
      <w:r w:rsidRPr="00702451">
        <w:rPr>
          <w:rFonts w:cs="Arial"/>
          <w:szCs w:val="28"/>
        </w:rPr>
        <w:t xml:space="preserve"> trophy was played in Perth with Elgin Curling Club representing Moray Province. </w:t>
      </w:r>
    </w:p>
    <w:p w:rsidR="00E40FF9" w:rsidRPr="00702451" w:rsidRDefault="00E40FF9" w:rsidP="00E40FF9">
      <w:pPr>
        <w:jc w:val="both"/>
        <w:rPr>
          <w:rFonts w:cs="Arial"/>
          <w:szCs w:val="28"/>
        </w:rPr>
      </w:pPr>
      <w:proofErr w:type="spellStart"/>
      <w:r w:rsidRPr="00702451">
        <w:rPr>
          <w:rFonts w:cs="Arial"/>
          <w:szCs w:val="28"/>
        </w:rPr>
        <w:t>Eilidh</w:t>
      </w:r>
      <w:proofErr w:type="spellEnd"/>
      <w:r w:rsidRPr="00702451">
        <w:rPr>
          <w:rFonts w:cs="Arial"/>
          <w:szCs w:val="28"/>
        </w:rPr>
        <w:t xml:space="preserve"> Yeats, Amy MacDonald and Blair Fraser played in the Scottish Championships this season whilst Molly Keen was a runner up in the Scottish Junior Finals, a great achievement.  </w:t>
      </w:r>
    </w:p>
    <w:p w:rsidR="00E40FF9" w:rsidRDefault="00E40FF9" w:rsidP="00E40FF9">
      <w:pPr>
        <w:jc w:val="both"/>
        <w:rPr>
          <w:rFonts w:cs="Arial"/>
          <w:szCs w:val="28"/>
        </w:rPr>
      </w:pPr>
      <w:r w:rsidRPr="00702451">
        <w:rPr>
          <w:rFonts w:cs="Arial"/>
          <w:szCs w:val="28"/>
        </w:rPr>
        <w:t>As this is my final Match Secretary’s report before standing down I would like to take the opportunity to thank my fellow executive members, both current and past, for their help and support.  It has been a pleasure working alongsi</w:t>
      </w:r>
      <w:r>
        <w:rPr>
          <w:rFonts w:cs="Arial"/>
          <w:szCs w:val="28"/>
        </w:rPr>
        <w:t>de them over the last six years.</w:t>
      </w:r>
    </w:p>
    <w:p w:rsidR="00E40FF9" w:rsidRDefault="00E40FF9" w:rsidP="00E40FF9">
      <w:pPr>
        <w:jc w:val="both"/>
        <w:rPr>
          <w:rFonts w:cs="Arial"/>
          <w:szCs w:val="28"/>
        </w:rPr>
      </w:pPr>
    </w:p>
    <w:p w:rsidR="00E40FF9" w:rsidRDefault="00E40FF9" w:rsidP="00E40FF9">
      <w:pPr>
        <w:jc w:val="both"/>
        <w:rPr>
          <w:rFonts w:cs="Arial"/>
          <w:szCs w:val="28"/>
        </w:rPr>
      </w:pPr>
      <w:r>
        <w:rPr>
          <w:rFonts w:cs="Arial"/>
          <w:szCs w:val="28"/>
        </w:rPr>
        <w:t>Moira Clark</w:t>
      </w:r>
    </w:p>
    <w:p w:rsidR="00FF4374" w:rsidRDefault="00FF4374" w:rsidP="009B7A6C">
      <w:pPr>
        <w:rPr>
          <w:rFonts w:cs="Arial"/>
          <w:szCs w:val="28"/>
        </w:rPr>
      </w:pPr>
    </w:p>
    <w:p w:rsidR="00FF4374" w:rsidRDefault="00FF4374" w:rsidP="009B7A6C">
      <w:pPr>
        <w:rPr>
          <w:rFonts w:cs="Arial"/>
          <w:szCs w:val="28"/>
        </w:rPr>
      </w:pPr>
    </w:p>
    <w:p w:rsidR="009B7A6C" w:rsidRPr="00CC2461" w:rsidRDefault="009B7A6C" w:rsidP="009B7A6C">
      <w:pPr>
        <w:rPr>
          <w:rFonts w:cs="Arial"/>
          <w:b/>
          <w:szCs w:val="28"/>
        </w:rPr>
      </w:pPr>
      <w:r>
        <w:rPr>
          <w:rFonts w:cs="Arial"/>
          <w:b/>
          <w:szCs w:val="28"/>
        </w:rPr>
        <w:t>APPENDIX 6</w:t>
      </w:r>
    </w:p>
    <w:p w:rsidR="009B7A6C" w:rsidRDefault="009B7A6C" w:rsidP="009B7A6C">
      <w:pPr>
        <w:rPr>
          <w:rFonts w:cs="Arial"/>
          <w:b/>
          <w:szCs w:val="28"/>
          <w:u w:val="single"/>
        </w:rPr>
      </w:pPr>
    </w:p>
    <w:p w:rsidR="00F01E5C" w:rsidRDefault="00F01E5C" w:rsidP="009B7A6C">
      <w:pPr>
        <w:rPr>
          <w:rFonts w:cs="Arial"/>
          <w:b/>
          <w:szCs w:val="28"/>
          <w:u w:val="single"/>
        </w:rPr>
      </w:pPr>
      <w:r>
        <w:rPr>
          <w:rFonts w:cs="Arial"/>
          <w:b/>
          <w:szCs w:val="28"/>
          <w:u w:val="single"/>
        </w:rPr>
        <w:t>AREA 13 CHAIRMAN’S REPORT</w:t>
      </w:r>
    </w:p>
    <w:p w:rsidR="00F01E5C" w:rsidRDefault="00F01E5C" w:rsidP="009B7A6C">
      <w:pPr>
        <w:rPr>
          <w:rFonts w:cs="Arial"/>
          <w:szCs w:val="28"/>
        </w:rPr>
      </w:pPr>
    </w:p>
    <w:p w:rsidR="009B7A6C" w:rsidRDefault="009B7A6C" w:rsidP="009B7A6C">
      <w:pPr>
        <w:rPr>
          <w:rFonts w:cs="Arial"/>
          <w:szCs w:val="28"/>
        </w:rPr>
      </w:pPr>
      <w:r>
        <w:rPr>
          <w:rFonts w:cs="Arial"/>
          <w:szCs w:val="28"/>
        </w:rPr>
        <w:t>This season saw the introduction of the 5 rock rule which didn’t seem to make much of a difference at club level apart from identifying those who found it difficult to count to 5.</w:t>
      </w:r>
    </w:p>
    <w:p w:rsidR="009B7A6C" w:rsidRDefault="009B7A6C" w:rsidP="009B7A6C">
      <w:pPr>
        <w:rPr>
          <w:rFonts w:cs="Arial"/>
          <w:szCs w:val="28"/>
        </w:rPr>
      </w:pPr>
    </w:p>
    <w:p w:rsidR="009B7A6C" w:rsidRDefault="009B7A6C" w:rsidP="009B7A6C">
      <w:pPr>
        <w:rPr>
          <w:rFonts w:cs="Arial"/>
          <w:szCs w:val="28"/>
        </w:rPr>
      </w:pPr>
      <w:r>
        <w:rPr>
          <w:rFonts w:cs="Arial"/>
          <w:szCs w:val="28"/>
        </w:rPr>
        <w:t xml:space="preserve">Our bonspiels were well supported and we are indebted to match </w:t>
      </w:r>
      <w:proofErr w:type="gramStart"/>
      <w:r>
        <w:rPr>
          <w:rFonts w:cs="Arial"/>
          <w:szCs w:val="28"/>
        </w:rPr>
        <w:t>secretary</w:t>
      </w:r>
      <w:proofErr w:type="gramEnd"/>
      <w:r>
        <w:rPr>
          <w:rFonts w:cs="Arial"/>
          <w:szCs w:val="28"/>
        </w:rPr>
        <w:t xml:space="preserve"> Richard once again for his enthusiasm and hard work in organising these events. The accounts for the year show how income and expenditure related to the bonspiels have increased over the past two years.</w:t>
      </w:r>
    </w:p>
    <w:p w:rsidR="009B7A6C" w:rsidRDefault="009B7A6C" w:rsidP="009B7A6C">
      <w:pPr>
        <w:rPr>
          <w:rFonts w:cs="Arial"/>
          <w:szCs w:val="28"/>
        </w:rPr>
      </w:pPr>
    </w:p>
    <w:p w:rsidR="009B7A6C" w:rsidRDefault="009B7A6C" w:rsidP="009B7A6C">
      <w:pPr>
        <w:rPr>
          <w:rFonts w:cs="Arial"/>
          <w:szCs w:val="28"/>
        </w:rPr>
      </w:pPr>
      <w:r>
        <w:rPr>
          <w:rFonts w:cs="Arial"/>
          <w:szCs w:val="28"/>
        </w:rPr>
        <w:t xml:space="preserve">During the season Allan </w:t>
      </w:r>
      <w:proofErr w:type="spellStart"/>
      <w:r>
        <w:rPr>
          <w:rFonts w:cs="Arial"/>
          <w:szCs w:val="28"/>
        </w:rPr>
        <w:t>Maclennan</w:t>
      </w:r>
      <w:proofErr w:type="spellEnd"/>
      <w:r>
        <w:rPr>
          <w:rFonts w:cs="Arial"/>
          <w:szCs w:val="28"/>
        </w:rPr>
        <w:t xml:space="preserve"> joined me as Junior Area rep.</w:t>
      </w:r>
    </w:p>
    <w:p w:rsidR="009B7A6C" w:rsidRDefault="009B7A6C" w:rsidP="009B7A6C">
      <w:pPr>
        <w:rPr>
          <w:rFonts w:cs="Arial"/>
          <w:szCs w:val="28"/>
        </w:rPr>
      </w:pPr>
    </w:p>
    <w:p w:rsidR="009B7A6C" w:rsidRDefault="009B7A6C" w:rsidP="009B7A6C">
      <w:pPr>
        <w:rPr>
          <w:rFonts w:cs="Arial"/>
          <w:szCs w:val="28"/>
        </w:rPr>
      </w:pPr>
      <w:r>
        <w:rPr>
          <w:rFonts w:cs="Arial"/>
          <w:szCs w:val="28"/>
        </w:rPr>
        <w:t>I attended all the Areas Standing Committee meetings and one of the two joint meetings with the Ladies’ Branch. The meeting I missed due to illness was held at Hampden Park and was tied in with the opening of the curling exhibition which will run until the end of June. I haven’t managed to make it yet but hope to before it closes. It sounds as if it is well worth a visit.</w:t>
      </w:r>
    </w:p>
    <w:p w:rsidR="009B7A6C" w:rsidRDefault="009B7A6C" w:rsidP="009B7A6C">
      <w:pPr>
        <w:rPr>
          <w:rFonts w:cs="Arial"/>
          <w:szCs w:val="28"/>
        </w:rPr>
      </w:pPr>
    </w:p>
    <w:p w:rsidR="009B7A6C" w:rsidRDefault="009B7A6C" w:rsidP="009B7A6C">
      <w:pPr>
        <w:rPr>
          <w:rFonts w:cs="Arial"/>
          <w:szCs w:val="28"/>
        </w:rPr>
      </w:pPr>
      <w:r>
        <w:rPr>
          <w:rFonts w:cs="Arial"/>
          <w:szCs w:val="28"/>
        </w:rPr>
        <w:t>In an effort to forge a closer link with the Highland and Moray rep to the LSC I invited Sandra MacIver to attend our meetings; since then we have had only one meeting which Sandra was unable to attend. We have had fairly regular contact during the year and I hope this continues. Our contact with the board of this rink has been minimal but we will continue to work on this. The board, the Development groups in Elgin and Inverness, the Ladies’ Committee and Area 13 should all be working together for curling’s benefit.</w:t>
      </w:r>
    </w:p>
    <w:p w:rsidR="009B7A6C" w:rsidRDefault="009B7A6C" w:rsidP="009B7A6C">
      <w:pPr>
        <w:rPr>
          <w:rFonts w:cs="Arial"/>
          <w:szCs w:val="28"/>
        </w:rPr>
      </w:pPr>
      <w:r>
        <w:rPr>
          <w:rFonts w:cs="Arial"/>
          <w:szCs w:val="28"/>
        </w:rPr>
        <w:t xml:space="preserve">With no incoming Tours to our Area in 2018/19 there was less need for meetings, those we did have were mainly related to the bonspiels and with greater participation has come more contact between Provinces. For the Area 13 committee meetings to be meaningful we need a good attendance from each Province. If the Area reps cannot attend please arrange for someone else to attend. We need input from each Province as well as having details of our discussions taken back. </w:t>
      </w:r>
    </w:p>
    <w:p w:rsidR="009B7A6C" w:rsidRDefault="009B7A6C" w:rsidP="009B7A6C">
      <w:pPr>
        <w:rPr>
          <w:rFonts w:cs="Arial"/>
          <w:szCs w:val="28"/>
        </w:rPr>
      </w:pPr>
    </w:p>
    <w:p w:rsidR="009B7A6C" w:rsidRDefault="009B7A6C" w:rsidP="009B7A6C">
      <w:pPr>
        <w:rPr>
          <w:rFonts w:cs="Arial"/>
          <w:szCs w:val="28"/>
        </w:rPr>
      </w:pPr>
      <w:r>
        <w:rPr>
          <w:rFonts w:cs="Arial"/>
          <w:szCs w:val="28"/>
        </w:rPr>
        <w:t>The 50</w:t>
      </w:r>
      <w:r>
        <w:rPr>
          <w:rFonts w:cs="Arial"/>
          <w:szCs w:val="28"/>
          <w:vertAlign w:val="superscript"/>
        </w:rPr>
        <w:t>th</w:t>
      </w:r>
      <w:r>
        <w:rPr>
          <w:rFonts w:cs="Arial"/>
          <w:szCs w:val="28"/>
        </w:rPr>
        <w:t xml:space="preserve"> Anniversary Bonspiel was very enjoyable, the highlight for me being Heather Billet not only taking part, having played in the opening weekend in 1968, but also being in the winning team this time. </w:t>
      </w:r>
      <w:proofErr w:type="gramStart"/>
      <w:r>
        <w:rPr>
          <w:rFonts w:cs="Arial"/>
          <w:szCs w:val="28"/>
        </w:rPr>
        <w:t>A truly remarkable achievement.</w:t>
      </w:r>
      <w:proofErr w:type="gramEnd"/>
    </w:p>
    <w:p w:rsidR="009B7A6C" w:rsidRDefault="009B7A6C" w:rsidP="009B7A6C">
      <w:pPr>
        <w:rPr>
          <w:rFonts w:cs="Arial"/>
          <w:szCs w:val="28"/>
        </w:rPr>
      </w:pPr>
    </w:p>
    <w:p w:rsidR="009B7A6C" w:rsidRDefault="009B7A6C" w:rsidP="009B7A6C">
      <w:pPr>
        <w:rPr>
          <w:rFonts w:cs="Arial"/>
          <w:szCs w:val="28"/>
        </w:rPr>
      </w:pPr>
      <w:r>
        <w:rPr>
          <w:rFonts w:cs="Arial"/>
          <w:szCs w:val="28"/>
        </w:rPr>
        <w:t xml:space="preserve">On the international front Bruce </w:t>
      </w:r>
      <w:proofErr w:type="spellStart"/>
      <w:r>
        <w:rPr>
          <w:rFonts w:cs="Arial"/>
          <w:szCs w:val="28"/>
        </w:rPr>
        <w:t>Mouat’s</w:t>
      </w:r>
      <w:proofErr w:type="spellEnd"/>
      <w:r>
        <w:rPr>
          <w:rFonts w:cs="Arial"/>
          <w:szCs w:val="28"/>
        </w:rPr>
        <w:t xml:space="preserve"> team’s success at the European Championships was the highlight of the season and, of the others, the Scottish team’s silver medal at the Wheelchair World Championships in Stirling was an excellent result. Media coverage of curling improved during the year and hopefully this will continue.</w:t>
      </w:r>
    </w:p>
    <w:p w:rsidR="009B7A6C" w:rsidRDefault="009B7A6C" w:rsidP="009B7A6C">
      <w:pPr>
        <w:rPr>
          <w:rFonts w:cs="Arial"/>
          <w:szCs w:val="28"/>
        </w:rPr>
      </w:pPr>
    </w:p>
    <w:p w:rsidR="009B7A6C" w:rsidRDefault="009B7A6C" w:rsidP="009B7A6C">
      <w:pPr>
        <w:rPr>
          <w:rFonts w:cs="Arial"/>
          <w:szCs w:val="28"/>
        </w:rPr>
      </w:pPr>
      <w:r>
        <w:rPr>
          <w:rFonts w:cs="Arial"/>
          <w:szCs w:val="28"/>
        </w:rPr>
        <w:t>The rebranding of the RCCC as Scottish Curling has not gone down well with everyone but it is part of the modernising of the organisation. The new Development Manager, Ian Stewart, has a background in student sport and he is focusing a lot of effort in trying to strengthen the links between schools and colleges/universities to try to keep more young people in the sport.</w:t>
      </w:r>
    </w:p>
    <w:p w:rsidR="009B7A6C" w:rsidRDefault="009B7A6C" w:rsidP="009B7A6C">
      <w:pPr>
        <w:rPr>
          <w:rFonts w:cs="Arial"/>
          <w:szCs w:val="28"/>
        </w:rPr>
      </w:pPr>
    </w:p>
    <w:p w:rsidR="009B7A6C" w:rsidRDefault="009B7A6C" w:rsidP="009B7A6C">
      <w:pPr>
        <w:rPr>
          <w:rFonts w:cs="Arial"/>
          <w:szCs w:val="28"/>
        </w:rPr>
      </w:pPr>
      <w:r>
        <w:rPr>
          <w:rFonts w:cs="Arial"/>
          <w:szCs w:val="28"/>
        </w:rPr>
        <w:t xml:space="preserve">The annual match </w:t>
      </w:r>
      <w:proofErr w:type="gramStart"/>
      <w:r>
        <w:rPr>
          <w:rFonts w:cs="Arial"/>
          <w:szCs w:val="28"/>
        </w:rPr>
        <w:t>between  RCCC</w:t>
      </w:r>
      <w:proofErr w:type="gramEnd"/>
      <w:r>
        <w:rPr>
          <w:rFonts w:cs="Arial"/>
          <w:szCs w:val="28"/>
        </w:rPr>
        <w:t xml:space="preserve"> and Area 13 in Perth ended in a win for the RCCC. Grampian was unable to raise a team and Inverness had difficulty as the day clashed with their league night. For next year’s game in Inverness we’ll try to hold it on a Thursday in February. Last year the RCCC only informed us of their shortage of players the day before the game; I’ll try next time to find out the position well in advance and line up subs as necessary.</w:t>
      </w:r>
    </w:p>
    <w:p w:rsidR="009B7A6C" w:rsidRDefault="009B7A6C" w:rsidP="009B7A6C">
      <w:pPr>
        <w:rPr>
          <w:rFonts w:cs="Arial"/>
          <w:szCs w:val="28"/>
        </w:rPr>
      </w:pPr>
    </w:p>
    <w:p w:rsidR="009B7A6C" w:rsidRDefault="009B7A6C" w:rsidP="009B7A6C">
      <w:pPr>
        <w:rPr>
          <w:rFonts w:cs="Arial"/>
          <w:szCs w:val="28"/>
        </w:rPr>
      </w:pPr>
      <w:r>
        <w:rPr>
          <w:rFonts w:cs="Arial"/>
          <w:szCs w:val="28"/>
        </w:rPr>
        <w:t>Last Thursday’s ASC meeting in Edinburgh had 3 main topics:-</w:t>
      </w:r>
    </w:p>
    <w:p w:rsidR="009B7A6C" w:rsidRDefault="009B7A6C" w:rsidP="009B7A6C">
      <w:pPr>
        <w:pStyle w:val="ListParagraph"/>
        <w:numPr>
          <w:ilvl w:val="0"/>
          <w:numId w:val="7"/>
        </w:numPr>
        <w:rPr>
          <w:rFonts w:cs="Arial"/>
          <w:szCs w:val="28"/>
        </w:rPr>
      </w:pPr>
      <w:r>
        <w:rPr>
          <w:rFonts w:cs="Arial"/>
          <w:szCs w:val="28"/>
        </w:rPr>
        <w:lastRenderedPageBreak/>
        <w:t xml:space="preserve">The fiasco of who was to represent Scotland in the Women’s World’s. The Performance Director decided it was going to be Team </w:t>
      </w:r>
      <w:proofErr w:type="spellStart"/>
      <w:r>
        <w:rPr>
          <w:rFonts w:cs="Arial"/>
          <w:szCs w:val="28"/>
        </w:rPr>
        <w:t>Muirhead</w:t>
      </w:r>
      <w:proofErr w:type="spellEnd"/>
      <w:r>
        <w:rPr>
          <w:rFonts w:cs="Arial"/>
          <w:szCs w:val="28"/>
        </w:rPr>
        <w:t xml:space="preserve"> regardless of which team won the Scottish Championship. This went against the rule that the winners go to the World’s and this was actually printed in the programme. The overwhelming opposition to his decision led to a quick change but not before the matter had caused great upset for Team Jackson and also Team </w:t>
      </w:r>
      <w:proofErr w:type="spellStart"/>
      <w:r>
        <w:rPr>
          <w:rFonts w:cs="Arial"/>
          <w:szCs w:val="28"/>
        </w:rPr>
        <w:t>Muirhead</w:t>
      </w:r>
      <w:proofErr w:type="spellEnd"/>
      <w:r>
        <w:rPr>
          <w:rFonts w:cs="Arial"/>
          <w:szCs w:val="28"/>
        </w:rPr>
        <w:t xml:space="preserve"> and Scottish Curling. British Curling controls a lot of the funding and their concern is the accumulation of points at the counting events, to gain an Olympic place. There is to be a meeting on 2 May to consider how the Scottish representatives for European and World Championships are to be decided; they may use the leaders per the World rankings. </w:t>
      </w:r>
    </w:p>
    <w:p w:rsidR="009B7A6C" w:rsidRDefault="009B7A6C" w:rsidP="009B7A6C">
      <w:pPr>
        <w:pStyle w:val="ListParagraph"/>
        <w:rPr>
          <w:rFonts w:cs="Arial"/>
          <w:szCs w:val="28"/>
        </w:rPr>
      </w:pPr>
    </w:p>
    <w:p w:rsidR="009B7A6C" w:rsidRDefault="009B7A6C" w:rsidP="009B7A6C">
      <w:pPr>
        <w:pStyle w:val="ListParagraph"/>
        <w:numPr>
          <w:ilvl w:val="0"/>
          <w:numId w:val="7"/>
        </w:numPr>
        <w:rPr>
          <w:rFonts w:cs="Arial"/>
          <w:szCs w:val="28"/>
        </w:rPr>
      </w:pPr>
      <w:r>
        <w:rPr>
          <w:rFonts w:cs="Arial"/>
          <w:szCs w:val="28"/>
        </w:rPr>
        <w:t>The Men’s World’s in Glasgow next year. Tickets are now on sale; you can buy tickets for the whole 9 days, for the first weekend or for the finals. Tickets for individual sessions will go on sale at a later date, once the draw has been made. Glasgow Life has taken on responsibility for organising the competition thus relieving Scottish Curling of the possibility of any losses.</w:t>
      </w:r>
    </w:p>
    <w:p w:rsidR="009B7A6C" w:rsidRDefault="009B7A6C" w:rsidP="009B7A6C">
      <w:pPr>
        <w:pStyle w:val="ListParagraph"/>
        <w:numPr>
          <w:ilvl w:val="0"/>
          <w:numId w:val="7"/>
        </w:numPr>
        <w:rPr>
          <w:rFonts w:cs="Arial"/>
          <w:szCs w:val="28"/>
        </w:rPr>
      </w:pPr>
      <w:r>
        <w:rPr>
          <w:rFonts w:cs="Arial"/>
          <w:szCs w:val="28"/>
        </w:rPr>
        <w:t>The Structural Review of Scottish Curling. This was subject to much criticism and debate mainly due to its focus on change with no mention of reviewing and adapting the present set up. The lack of time given for members to meet, consider and respond was also criticised and the concern was that the changes were to be forced through at this year’s AGM. This now seems very unlikely due to the responses from members. The Structure Review Group meets on 2 May to follow up on the results of the survey.</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There will probably be an indoor Grand Match in October 2020.</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The Scottish Curling AGM will be held in Perth on Saturday 15 June.</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As I am now entering my last year as an Area rep we need to look ahead to finding a replacement for next year. If anyone is interested and wants to discuss taking on the post please let me know.</w:t>
      </w:r>
    </w:p>
    <w:p w:rsidR="009B7A6C" w:rsidRDefault="009B7A6C" w:rsidP="009B7A6C">
      <w:pPr>
        <w:pStyle w:val="ListParagraph"/>
        <w:rPr>
          <w:rFonts w:cs="Arial"/>
          <w:szCs w:val="28"/>
        </w:rPr>
      </w:pPr>
      <w:r>
        <w:rPr>
          <w:rFonts w:cs="Arial"/>
          <w:szCs w:val="28"/>
        </w:rPr>
        <w:t>I’ll close by thanking the various Province reps on the Area Committee and especially Richard Mackenzie who has worked tirelessly to promote the Area bonspiels. We all need to support him in continuing to make these a success.</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Ian Mackay</w:t>
      </w:r>
    </w:p>
    <w:p w:rsidR="00FF4374" w:rsidRDefault="00FF4374" w:rsidP="009B7A6C">
      <w:pPr>
        <w:pStyle w:val="ListParagraph"/>
        <w:rPr>
          <w:rFonts w:cs="Arial"/>
          <w:szCs w:val="28"/>
        </w:rPr>
      </w:pPr>
    </w:p>
    <w:p w:rsidR="00FF4374" w:rsidRPr="00FF4374" w:rsidRDefault="00FF4374" w:rsidP="00FF4374">
      <w:pPr>
        <w:pStyle w:val="Heading1"/>
        <w:jc w:val="left"/>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roofErr w:type="gramStart"/>
      <w:r w:rsidRPr="00FF4374">
        <w:rPr>
          <w:rFonts w:cs="Arial"/>
          <w:i w:val="0"/>
          <w:sz w:val="28"/>
          <w:szCs w:val="28"/>
        </w:rPr>
        <w:t>APPENDIX</w:t>
      </w:r>
      <w:r w:rsidR="002057F1">
        <w:rPr>
          <w:rFonts w:cs="Arial"/>
          <w:i w:val="0"/>
          <w:sz w:val="28"/>
          <w:szCs w:val="28"/>
        </w:rPr>
        <w:t xml:space="preserve"> </w:t>
      </w:r>
      <w:r w:rsidRPr="00FF4374">
        <w:rPr>
          <w:rFonts w:cs="Arial"/>
          <w:i w:val="0"/>
          <w:sz w:val="28"/>
          <w:szCs w:val="28"/>
        </w:rPr>
        <w:t xml:space="preserve"> 7</w:t>
      </w:r>
      <w:proofErr w:type="gramEnd"/>
      <w:r w:rsidRPr="00FF4374">
        <w:rPr>
          <w:rFonts w:cs="Arial"/>
          <w:i w:val="0"/>
          <w:sz w:val="28"/>
          <w:szCs w:val="28"/>
        </w:rPr>
        <w:t>.</w:t>
      </w:r>
    </w:p>
    <w:p w:rsidR="00FF4374" w:rsidRDefault="00FF4374" w:rsidP="00FF4374"/>
    <w:p w:rsidR="00F01E5C" w:rsidRDefault="00F01E5C" w:rsidP="00FF4374">
      <w:pPr>
        <w:rPr>
          <w:rFonts w:cs="Arial"/>
          <w:b/>
          <w:szCs w:val="28"/>
          <w:u w:val="single"/>
        </w:rPr>
      </w:pPr>
      <w:r>
        <w:rPr>
          <w:rFonts w:cs="Arial"/>
          <w:b/>
          <w:szCs w:val="28"/>
          <w:u w:val="single"/>
        </w:rPr>
        <w:t>MORAY PROVINCE CURLING DEVELOPMENT GROUP CONVENOR’S REPORT</w:t>
      </w:r>
    </w:p>
    <w:p w:rsidR="00F01E5C" w:rsidRDefault="00F01E5C" w:rsidP="00FF4374">
      <w:pPr>
        <w:rPr>
          <w:rFonts w:cs="Arial"/>
          <w:b/>
          <w:szCs w:val="28"/>
          <w:u w:val="single"/>
        </w:rPr>
      </w:pPr>
    </w:p>
    <w:p w:rsidR="00FF4374" w:rsidRDefault="00FF4374" w:rsidP="00FF4374">
      <w:r>
        <w:t>It is with great pleasure that I write the report for 2018/19 Season on behalf of the MPCDG. It has been a year of many successes. These successes have been achieved at a number of levels from those competing at the highest level within our national game to significant successes at a personal level.</w:t>
      </w:r>
    </w:p>
    <w:p w:rsidR="00FF4374" w:rsidRDefault="00FF4374" w:rsidP="00FF4374">
      <w:r>
        <w:t xml:space="preserve">Before going into these we must recognise the </w:t>
      </w:r>
      <w:r>
        <w:rPr>
          <w:b/>
          <w:u w:val="single"/>
        </w:rPr>
        <w:t>how</w:t>
      </w:r>
      <w:r>
        <w:t xml:space="preserve"> and the </w:t>
      </w:r>
      <w:r>
        <w:rPr>
          <w:b/>
          <w:u w:val="single"/>
        </w:rPr>
        <w:t>why</w:t>
      </w:r>
      <w:r>
        <w:t xml:space="preserve"> these are achieved:</w:t>
      </w:r>
    </w:p>
    <w:p w:rsidR="00FF4374" w:rsidRDefault="00FF4374" w:rsidP="00FF4374">
      <w:r>
        <w:t xml:space="preserve">The </w:t>
      </w:r>
      <w:r>
        <w:rPr>
          <w:b/>
          <w:u w:val="single"/>
        </w:rPr>
        <w:t>how</w:t>
      </w:r>
      <w:r>
        <w:t>, is that a number of people give up their time to work boundless enthusiasm for the good of the sport and its governance, and the planning and preparation of activities. These people are the backbone of the sport.</w:t>
      </w:r>
    </w:p>
    <w:p w:rsidR="00FF4374" w:rsidRDefault="00FF4374" w:rsidP="00FF4374">
      <w:r>
        <w:t xml:space="preserve">The </w:t>
      </w:r>
      <w:r>
        <w:rPr>
          <w:b/>
          <w:u w:val="single"/>
        </w:rPr>
        <w:t>why</w:t>
      </w:r>
      <w:r>
        <w:t xml:space="preserve"> is achieved because of these great people who deliver OPPORTUNITIES for people to get into our </w:t>
      </w:r>
      <w:proofErr w:type="gramStart"/>
      <w:r>
        <w:t>sport.</w:t>
      </w:r>
      <w:proofErr w:type="gramEnd"/>
      <w:r>
        <w:t xml:space="preserve"> Examples include:</w:t>
      </w:r>
    </w:p>
    <w:p w:rsidR="00FF4374" w:rsidRDefault="00FF4374" w:rsidP="00FF4374">
      <w:proofErr w:type="gramStart"/>
      <w:r>
        <w:t>The opportunities for MS sufferers to get out and enjoy the competitive nature, challenge, skills and social side of our sport.</w:t>
      </w:r>
      <w:proofErr w:type="gramEnd"/>
      <w:r>
        <w:t xml:space="preserve"> </w:t>
      </w:r>
      <w:r>
        <w:br/>
      </w:r>
      <w:proofErr w:type="gramStart"/>
      <w:r>
        <w:t>The opportunity for kids from primary schools to try a new sport and pastime, and thrive in a new skill, and experience success at an individual and school level.</w:t>
      </w:r>
      <w:proofErr w:type="gramEnd"/>
      <w:r>
        <w:br/>
        <w:t>The opportunity for kids to join the junior club and develop into national competitors within the schools competitions and within Under 17’s and Under 14’s and also playing at National Junior National Championships.</w:t>
      </w:r>
      <w:r>
        <w:br/>
        <w:t xml:space="preserve">The opportunity for adults to “Come and try” our wonderful sport and then feed in to become new members of existing clubs. </w:t>
      </w:r>
      <w:proofErr w:type="gramStart"/>
      <w:r>
        <w:t>Also, the opportunity to travel to compete against other new comers in tournaments in the central belt.</w:t>
      </w:r>
      <w:proofErr w:type="gramEnd"/>
      <w:r>
        <w:br/>
      </w:r>
      <w:proofErr w:type="gramStart"/>
      <w:r>
        <w:t>The opportunity for existing curlers to develop themselves as coaches.</w:t>
      </w:r>
      <w:proofErr w:type="gramEnd"/>
      <w:r>
        <w:br/>
        <w:t>The opportunity for all curlers to learn about new formats of the game – Mixed doubles.</w:t>
      </w:r>
      <w:r>
        <w:br/>
      </w:r>
    </w:p>
    <w:p w:rsidR="00FF4374" w:rsidRDefault="00FF4374" w:rsidP="00FF4374">
      <w:r>
        <w:t>The people in question include, but this is not an exhaustive list, the following coaches</w:t>
      </w:r>
      <w:proofErr w:type="gramStart"/>
      <w:r>
        <w:t>:</w:t>
      </w:r>
      <w:proofErr w:type="gramEnd"/>
      <w:r>
        <w:br/>
        <w:t xml:space="preserve">Campbell, Sandy, Sandra, David, Gordon, Lyle, Susan, Josh, Jodi, Helen, </w:t>
      </w:r>
      <w:r>
        <w:br/>
        <w:t>The Executive: Alastair, Gordon, Eddie, and Mike, Bill J, Sandra, Campbell, Bill Nicol.</w:t>
      </w:r>
    </w:p>
    <w:p w:rsidR="00FF4374" w:rsidRDefault="00FF4374" w:rsidP="00FF4374">
      <w:r>
        <w:t xml:space="preserve">Success was seen at Under 17’s and National Junior Championships by </w:t>
      </w:r>
      <w:proofErr w:type="spellStart"/>
      <w:r>
        <w:t>proteges</w:t>
      </w:r>
      <w:proofErr w:type="spellEnd"/>
      <w:r>
        <w:t xml:space="preserve"> of the MPCDG and Junior Club. </w:t>
      </w:r>
      <w:proofErr w:type="gramStart"/>
      <w:r>
        <w:t>Thanks,</w:t>
      </w:r>
      <w:proofErr w:type="gramEnd"/>
      <w:r>
        <w:t xml:space="preserve"> must go to the excellent organisation behind the scenes at the junior club with the juniors being encouraged to enter the U14’s and U17’s. In addition, games against Highland Juniors were played </w:t>
      </w:r>
      <w:r>
        <w:rPr>
          <w:i/>
        </w:rPr>
        <w:t>Home</w:t>
      </w:r>
      <w:r>
        <w:t xml:space="preserve"> and </w:t>
      </w:r>
      <w:r>
        <w:rPr>
          <w:i/>
        </w:rPr>
        <w:t>Away.</w:t>
      </w:r>
      <w:r>
        <w:t xml:space="preserve"> This gave the juniors a taste for competition and making new friends.</w:t>
      </w:r>
    </w:p>
    <w:p w:rsidR="00FF4374" w:rsidRDefault="00FF4374" w:rsidP="00FF4374">
      <w:r>
        <w:lastRenderedPageBreak/>
        <w:t>We have received so far two amounts of money and are awaiting a third with optimism. The two amounts so far amount to £666.</w:t>
      </w:r>
    </w:p>
    <w:p w:rsidR="008B7C7D" w:rsidRDefault="008B7C7D" w:rsidP="00FF4374"/>
    <w:p w:rsidR="008B7C7D" w:rsidRDefault="008B7C7D" w:rsidP="00FF4374">
      <w:r>
        <w:t>Stephen Rankin</w:t>
      </w:r>
    </w:p>
    <w:p w:rsidR="00FF4374" w:rsidRDefault="00FF4374" w:rsidP="008A2C50"/>
    <w:p w:rsidR="00FF4374" w:rsidRDefault="00FF4374" w:rsidP="008A2C50"/>
    <w:p w:rsidR="00FF4374" w:rsidRDefault="00FF4374" w:rsidP="008A2C50"/>
    <w:p w:rsidR="008A2C50" w:rsidRPr="00FF4374" w:rsidRDefault="008A2C50" w:rsidP="008A2C50">
      <w:r>
        <w:rPr>
          <w:rFonts w:cs="Arial"/>
          <w:b/>
          <w:szCs w:val="28"/>
        </w:rPr>
        <w:t>APPENDIX 8</w:t>
      </w:r>
    </w:p>
    <w:p w:rsidR="008A2C50" w:rsidRDefault="008A2C50" w:rsidP="008A2C50">
      <w:pPr>
        <w:rPr>
          <w:rFonts w:cs="Arial"/>
          <w:b/>
          <w:szCs w:val="28"/>
          <w:u w:val="single"/>
        </w:rPr>
      </w:pPr>
    </w:p>
    <w:p w:rsidR="008A2C50" w:rsidRDefault="00F01E5C" w:rsidP="00F01E5C">
      <w:pPr>
        <w:rPr>
          <w:rFonts w:cs="Arial"/>
          <w:b/>
          <w:szCs w:val="28"/>
          <w:u w:val="single"/>
        </w:rPr>
      </w:pPr>
      <w:r>
        <w:rPr>
          <w:rFonts w:cs="Arial"/>
          <w:b/>
          <w:szCs w:val="28"/>
          <w:u w:val="single"/>
        </w:rPr>
        <w:t>ICE4ALL REPORT</w:t>
      </w:r>
    </w:p>
    <w:p w:rsidR="00F01E5C" w:rsidRPr="00441BF4" w:rsidRDefault="00F01E5C" w:rsidP="00F01E5C">
      <w:pPr>
        <w:rPr>
          <w:rFonts w:cs="Arial"/>
          <w:b/>
          <w:szCs w:val="28"/>
          <w:u w:val="single"/>
        </w:rPr>
      </w:pPr>
    </w:p>
    <w:p w:rsidR="008A2C50" w:rsidRPr="00441BF4" w:rsidRDefault="008A2C50" w:rsidP="008A2C50">
      <w:pPr>
        <w:rPr>
          <w:rFonts w:cs="Arial"/>
          <w:szCs w:val="28"/>
        </w:rPr>
      </w:pPr>
      <w:r w:rsidRPr="00441BF4">
        <w:rPr>
          <w:rFonts w:cs="Arial"/>
          <w:szCs w:val="28"/>
        </w:rPr>
        <w:t xml:space="preserve">Sister and Brother </w:t>
      </w:r>
      <w:proofErr w:type="gramStart"/>
      <w:r w:rsidRPr="00441BF4">
        <w:rPr>
          <w:rFonts w:cs="Arial"/>
          <w:szCs w:val="28"/>
        </w:rPr>
        <w:t>curlers</w:t>
      </w:r>
      <w:proofErr w:type="gramEnd"/>
      <w:r w:rsidRPr="00441BF4">
        <w:rPr>
          <w:rFonts w:cs="Arial"/>
          <w:szCs w:val="28"/>
        </w:rPr>
        <w:t xml:space="preserve"> herewith a brief summary of the group’s meetings and issues.</w:t>
      </w:r>
    </w:p>
    <w:p w:rsidR="008A2C50" w:rsidRPr="00441BF4" w:rsidRDefault="008A2C50" w:rsidP="008A2C50">
      <w:pPr>
        <w:rPr>
          <w:rFonts w:cs="Arial"/>
          <w:szCs w:val="28"/>
        </w:rPr>
      </w:pPr>
      <w:r w:rsidRPr="00441BF4">
        <w:rPr>
          <w:rFonts w:cs="Arial"/>
          <w:szCs w:val="28"/>
        </w:rPr>
        <w:t xml:space="preserve">By way of a reminder Bill Jaffrey, Kenny </w:t>
      </w:r>
      <w:proofErr w:type="spellStart"/>
      <w:r w:rsidRPr="00441BF4">
        <w:rPr>
          <w:rFonts w:cs="Arial"/>
          <w:szCs w:val="28"/>
        </w:rPr>
        <w:t>Oswold</w:t>
      </w:r>
      <w:proofErr w:type="spellEnd"/>
      <w:r w:rsidRPr="00441BF4">
        <w:rPr>
          <w:rFonts w:cs="Arial"/>
          <w:szCs w:val="28"/>
        </w:rPr>
        <w:t xml:space="preserve">, Eddie Milne and </w:t>
      </w:r>
      <w:proofErr w:type="gramStart"/>
      <w:r w:rsidRPr="00441BF4">
        <w:rPr>
          <w:rFonts w:cs="Arial"/>
          <w:szCs w:val="28"/>
        </w:rPr>
        <w:t>myself</w:t>
      </w:r>
      <w:proofErr w:type="gramEnd"/>
      <w:r w:rsidRPr="00441BF4">
        <w:rPr>
          <w:rFonts w:cs="Arial"/>
          <w:szCs w:val="28"/>
        </w:rPr>
        <w:t xml:space="preserve"> sit on this group representing the Province.</w:t>
      </w:r>
    </w:p>
    <w:p w:rsidR="008A2C50" w:rsidRPr="00441BF4" w:rsidRDefault="008A2C50" w:rsidP="008A2C50">
      <w:pPr>
        <w:rPr>
          <w:rFonts w:cs="Arial"/>
          <w:szCs w:val="28"/>
        </w:rPr>
      </w:pPr>
      <w:r w:rsidRPr="00441BF4">
        <w:rPr>
          <w:rFonts w:cs="Arial"/>
          <w:szCs w:val="28"/>
        </w:rPr>
        <w:t xml:space="preserve">Eddie is the </w:t>
      </w:r>
      <w:proofErr w:type="gramStart"/>
      <w:r w:rsidRPr="00441BF4">
        <w:rPr>
          <w:rFonts w:cs="Arial"/>
          <w:szCs w:val="28"/>
        </w:rPr>
        <w:t>groups</w:t>
      </w:r>
      <w:proofErr w:type="gramEnd"/>
      <w:r w:rsidRPr="00441BF4">
        <w:rPr>
          <w:rFonts w:cs="Arial"/>
          <w:szCs w:val="28"/>
        </w:rPr>
        <w:t xml:space="preserve"> treasurer.</w:t>
      </w:r>
    </w:p>
    <w:p w:rsidR="008A2C50" w:rsidRPr="00441BF4" w:rsidRDefault="008A2C50" w:rsidP="008A2C50">
      <w:pPr>
        <w:rPr>
          <w:rFonts w:cs="Arial"/>
          <w:szCs w:val="28"/>
        </w:rPr>
      </w:pPr>
      <w:r w:rsidRPr="00441BF4">
        <w:rPr>
          <w:rFonts w:cs="Arial"/>
          <w:szCs w:val="28"/>
        </w:rPr>
        <w:t>We have had a number of meetings this year but to be frank not as many as we originally set out to have.</w:t>
      </w:r>
    </w:p>
    <w:p w:rsidR="008A2C50" w:rsidRPr="00441BF4" w:rsidRDefault="008A2C50" w:rsidP="008A2C50">
      <w:pPr>
        <w:rPr>
          <w:rFonts w:cs="Arial"/>
          <w:szCs w:val="28"/>
        </w:rPr>
      </w:pPr>
      <w:r w:rsidRPr="00441BF4">
        <w:rPr>
          <w:rFonts w:cs="Arial"/>
          <w:szCs w:val="28"/>
        </w:rPr>
        <w:t xml:space="preserve">The early season meetings were very positive, and John </w:t>
      </w:r>
      <w:proofErr w:type="spellStart"/>
      <w:r w:rsidRPr="00441BF4">
        <w:rPr>
          <w:rFonts w:cs="Arial"/>
          <w:szCs w:val="28"/>
        </w:rPr>
        <w:t>Dugid</w:t>
      </w:r>
      <w:proofErr w:type="spellEnd"/>
      <w:r w:rsidRPr="00441BF4">
        <w:rPr>
          <w:rFonts w:cs="Arial"/>
          <w:szCs w:val="28"/>
        </w:rPr>
        <w:t xml:space="preserve"> of the Leisure Centre was a regular attendee, this at our invitation.</w:t>
      </w:r>
    </w:p>
    <w:p w:rsidR="008A2C50" w:rsidRPr="00441BF4" w:rsidRDefault="008A2C50" w:rsidP="008A2C50">
      <w:pPr>
        <w:rPr>
          <w:rFonts w:cs="Arial"/>
          <w:szCs w:val="28"/>
        </w:rPr>
      </w:pPr>
      <w:r w:rsidRPr="00441BF4">
        <w:rPr>
          <w:rFonts w:cs="Arial"/>
          <w:szCs w:val="28"/>
        </w:rPr>
        <w:t>Dialogue was very open a</w:t>
      </w:r>
      <w:r>
        <w:rPr>
          <w:rFonts w:cs="Arial"/>
          <w:szCs w:val="28"/>
        </w:rPr>
        <w:t>nd frank and any exchanges of vi</w:t>
      </w:r>
      <w:r w:rsidRPr="00441BF4">
        <w:rPr>
          <w:rFonts w:cs="Arial"/>
          <w:szCs w:val="28"/>
        </w:rPr>
        <w:t>e</w:t>
      </w:r>
      <w:r>
        <w:rPr>
          <w:rFonts w:cs="Arial"/>
          <w:szCs w:val="28"/>
        </w:rPr>
        <w:t>w</w:t>
      </w:r>
      <w:r w:rsidRPr="00441BF4">
        <w:rPr>
          <w:rFonts w:cs="Arial"/>
          <w:szCs w:val="28"/>
        </w:rPr>
        <w:t>s and opinions were constructively debated.</w:t>
      </w:r>
    </w:p>
    <w:p w:rsidR="008A2C50" w:rsidRPr="00441BF4" w:rsidRDefault="008A2C50" w:rsidP="008A2C50">
      <w:pPr>
        <w:rPr>
          <w:rFonts w:cs="Arial"/>
          <w:szCs w:val="28"/>
        </w:rPr>
      </w:pPr>
      <w:r w:rsidRPr="00441BF4">
        <w:rPr>
          <w:rFonts w:cs="Arial"/>
          <w:szCs w:val="28"/>
        </w:rPr>
        <w:t>Some of these key points being:-</w:t>
      </w:r>
    </w:p>
    <w:p w:rsidR="008A2C50" w:rsidRPr="00441BF4" w:rsidRDefault="008A2C50" w:rsidP="008A2C50">
      <w:pPr>
        <w:rPr>
          <w:rFonts w:cs="Arial"/>
          <w:color w:val="FF0000"/>
          <w:szCs w:val="28"/>
        </w:rPr>
      </w:pPr>
      <w:proofErr w:type="gramStart"/>
      <w:r w:rsidRPr="00441BF4">
        <w:rPr>
          <w:rFonts w:cs="Arial"/>
          <w:color w:val="FF0000"/>
          <w:szCs w:val="28"/>
        </w:rPr>
        <w:t>Arena seating.</w:t>
      </w:r>
      <w:proofErr w:type="gramEnd"/>
    </w:p>
    <w:p w:rsidR="008A2C50" w:rsidRPr="00441BF4" w:rsidRDefault="008A2C50" w:rsidP="008A2C50">
      <w:pPr>
        <w:rPr>
          <w:rFonts w:cs="Arial"/>
          <w:color w:val="FF0000"/>
          <w:szCs w:val="28"/>
        </w:rPr>
      </w:pPr>
      <w:proofErr w:type="gramStart"/>
      <w:r w:rsidRPr="00441BF4">
        <w:rPr>
          <w:rFonts w:cs="Arial"/>
          <w:color w:val="FF0000"/>
          <w:szCs w:val="28"/>
        </w:rPr>
        <w:t>Female changing rooms.</w:t>
      </w:r>
      <w:proofErr w:type="gramEnd"/>
    </w:p>
    <w:p w:rsidR="008A2C50" w:rsidRPr="00441BF4" w:rsidRDefault="008A2C50" w:rsidP="008A2C50">
      <w:pPr>
        <w:rPr>
          <w:rFonts w:cs="Arial"/>
          <w:color w:val="FF0000"/>
          <w:szCs w:val="28"/>
        </w:rPr>
      </w:pPr>
      <w:proofErr w:type="gramStart"/>
      <w:r w:rsidRPr="00441BF4">
        <w:rPr>
          <w:rFonts w:cs="Arial"/>
          <w:color w:val="FF0000"/>
          <w:szCs w:val="28"/>
        </w:rPr>
        <w:t>Café cover and policies around food and drink requirements.</w:t>
      </w:r>
      <w:proofErr w:type="gramEnd"/>
    </w:p>
    <w:p w:rsidR="008A2C50" w:rsidRPr="00441BF4" w:rsidRDefault="008A2C50" w:rsidP="008A2C50">
      <w:pPr>
        <w:rPr>
          <w:rFonts w:cs="Arial"/>
          <w:color w:val="FF0000"/>
          <w:szCs w:val="28"/>
        </w:rPr>
      </w:pPr>
      <w:r w:rsidRPr="00441BF4">
        <w:rPr>
          <w:rFonts w:cs="Arial"/>
          <w:color w:val="FF0000"/>
          <w:szCs w:val="28"/>
        </w:rPr>
        <w:t>Signage/advertising both on the building and on the road approaches.</w:t>
      </w:r>
    </w:p>
    <w:p w:rsidR="008A2C50" w:rsidRPr="00441BF4" w:rsidRDefault="008A2C50" w:rsidP="008A2C50">
      <w:pPr>
        <w:rPr>
          <w:rFonts w:cs="Arial"/>
          <w:color w:val="FF0000"/>
          <w:szCs w:val="28"/>
        </w:rPr>
      </w:pPr>
      <w:r w:rsidRPr="00441BF4">
        <w:rPr>
          <w:rFonts w:cs="Arial"/>
          <w:color w:val="FF0000"/>
          <w:szCs w:val="28"/>
        </w:rPr>
        <w:t>Ice quality and associated operational issues in the rink.</w:t>
      </w:r>
    </w:p>
    <w:p w:rsidR="008A2C50" w:rsidRPr="00441BF4" w:rsidRDefault="008A2C50" w:rsidP="008A2C50">
      <w:pPr>
        <w:rPr>
          <w:rFonts w:cs="Arial"/>
          <w:szCs w:val="28"/>
        </w:rPr>
      </w:pPr>
      <w:r w:rsidRPr="00441BF4">
        <w:rPr>
          <w:rFonts w:cs="Arial"/>
          <w:szCs w:val="28"/>
        </w:rPr>
        <w:t>As the season went on regretfully the group found it very difficult to get the required numbers together to allow meetings to go ahead and it</w:t>
      </w:r>
      <w:r>
        <w:rPr>
          <w:rFonts w:cs="Arial"/>
          <w:szCs w:val="28"/>
        </w:rPr>
        <w:t>’</w:t>
      </w:r>
      <w:r w:rsidRPr="00441BF4">
        <w:rPr>
          <w:rFonts w:cs="Arial"/>
          <w:szCs w:val="28"/>
        </w:rPr>
        <w:t>s fair to say that despite the best efforts of everyone the group was not as active as they would have liked through the period December /March.</w:t>
      </w:r>
    </w:p>
    <w:p w:rsidR="008A2C50" w:rsidRPr="00441BF4" w:rsidRDefault="008A2C50" w:rsidP="008A2C50">
      <w:pPr>
        <w:rPr>
          <w:rFonts w:cs="Arial"/>
          <w:szCs w:val="28"/>
        </w:rPr>
      </w:pPr>
      <w:r w:rsidRPr="00441BF4">
        <w:rPr>
          <w:rFonts w:cs="Arial"/>
          <w:szCs w:val="28"/>
        </w:rPr>
        <w:t>This past month and in advance of the group’s AGM have seen the group look to meet and pick up the pace getting back to business and at our most recent meeting in April several thoughts on how best to progress matters and ensure the groups future were tabled.</w:t>
      </w:r>
    </w:p>
    <w:p w:rsidR="008A2C50" w:rsidRPr="00441BF4" w:rsidRDefault="008A2C50" w:rsidP="008A2C50">
      <w:pPr>
        <w:rPr>
          <w:rFonts w:cs="Arial"/>
          <w:szCs w:val="28"/>
        </w:rPr>
      </w:pPr>
      <w:r w:rsidRPr="00441BF4">
        <w:rPr>
          <w:rFonts w:cs="Arial"/>
          <w:szCs w:val="28"/>
        </w:rPr>
        <w:t>These points will be debated by the group in May and presented and debated at the Ice4 all AGM.</w:t>
      </w:r>
    </w:p>
    <w:p w:rsidR="008A2C50" w:rsidRPr="00441BF4" w:rsidRDefault="008A2C50" w:rsidP="008A2C50">
      <w:pPr>
        <w:rPr>
          <w:rFonts w:cs="Arial"/>
          <w:szCs w:val="28"/>
        </w:rPr>
      </w:pPr>
      <w:r w:rsidRPr="00441BF4">
        <w:rPr>
          <w:rFonts w:cs="Arial"/>
          <w:szCs w:val="28"/>
        </w:rPr>
        <w:t>On the AGM we extend an open invitation to come along and attend and raise any questions or concerns.</w:t>
      </w:r>
    </w:p>
    <w:p w:rsidR="008A2C50" w:rsidRDefault="008A2C50" w:rsidP="008A2C50">
      <w:pPr>
        <w:rPr>
          <w:rFonts w:cs="Arial"/>
          <w:szCs w:val="28"/>
        </w:rPr>
      </w:pPr>
      <w:r w:rsidRPr="00441BF4">
        <w:rPr>
          <w:rFonts w:cs="Arial"/>
          <w:szCs w:val="28"/>
        </w:rPr>
        <w:t xml:space="preserve">It will be held in the </w:t>
      </w:r>
      <w:proofErr w:type="spellStart"/>
      <w:r w:rsidRPr="00441BF4">
        <w:rPr>
          <w:rFonts w:cs="Arial"/>
          <w:szCs w:val="28"/>
        </w:rPr>
        <w:t>Bishopmill</w:t>
      </w:r>
      <w:proofErr w:type="spellEnd"/>
      <w:r w:rsidRPr="00441BF4">
        <w:rPr>
          <w:rFonts w:cs="Arial"/>
          <w:szCs w:val="28"/>
        </w:rPr>
        <w:t xml:space="preserve"> Hall on Saturday the 25</w:t>
      </w:r>
      <w:r w:rsidRPr="00441BF4">
        <w:rPr>
          <w:rFonts w:cs="Arial"/>
          <w:szCs w:val="28"/>
          <w:vertAlign w:val="superscript"/>
        </w:rPr>
        <w:t>th</w:t>
      </w:r>
      <w:r w:rsidRPr="00441BF4">
        <w:rPr>
          <w:rFonts w:cs="Arial"/>
          <w:szCs w:val="28"/>
        </w:rPr>
        <w:t xml:space="preserve"> May @2.00pm.</w:t>
      </w:r>
    </w:p>
    <w:p w:rsidR="008A2C50" w:rsidRDefault="008A2C50" w:rsidP="008A2C50">
      <w:pPr>
        <w:rPr>
          <w:rFonts w:cs="Arial"/>
          <w:szCs w:val="28"/>
        </w:rPr>
      </w:pPr>
    </w:p>
    <w:p w:rsidR="008A2C50" w:rsidRDefault="008A2C50" w:rsidP="008A2C50">
      <w:pPr>
        <w:rPr>
          <w:rFonts w:cs="Arial"/>
          <w:szCs w:val="28"/>
        </w:rPr>
      </w:pPr>
      <w:r>
        <w:rPr>
          <w:rFonts w:cs="Arial"/>
          <w:szCs w:val="28"/>
        </w:rPr>
        <w:t>Alan Campbell</w:t>
      </w:r>
    </w:p>
    <w:p w:rsidR="008A2C50" w:rsidRDefault="008A2C50" w:rsidP="008A2C50">
      <w:pPr>
        <w:rPr>
          <w:rFonts w:cs="Arial"/>
          <w:szCs w:val="28"/>
        </w:rPr>
      </w:pPr>
      <w:r>
        <w:rPr>
          <w:rFonts w:cs="Arial"/>
          <w:szCs w:val="28"/>
        </w:rPr>
        <w:t>Province ICE4ALL Representative</w:t>
      </w:r>
    </w:p>
    <w:p w:rsidR="00FF4374" w:rsidRDefault="00FF4374" w:rsidP="001D24FE">
      <w:pPr>
        <w:rPr>
          <w:rFonts w:cs="Arial"/>
          <w:szCs w:val="28"/>
        </w:rPr>
      </w:pPr>
    </w:p>
    <w:p w:rsidR="00FF4374" w:rsidRDefault="00FF4374" w:rsidP="001D24FE">
      <w:pPr>
        <w:rPr>
          <w:rFonts w:cs="Arial"/>
          <w:szCs w:val="28"/>
        </w:rPr>
      </w:pPr>
    </w:p>
    <w:p w:rsidR="00F01E5C" w:rsidRDefault="00F01E5C" w:rsidP="001D24FE">
      <w:pPr>
        <w:rPr>
          <w:rFonts w:cs="Arial"/>
          <w:b/>
          <w:szCs w:val="28"/>
        </w:rPr>
      </w:pPr>
    </w:p>
    <w:p w:rsidR="001D24FE" w:rsidRPr="003645FE" w:rsidRDefault="001D24FE" w:rsidP="001D24FE">
      <w:pPr>
        <w:rPr>
          <w:rFonts w:cs="Arial"/>
          <w:b/>
          <w:szCs w:val="28"/>
        </w:rPr>
      </w:pPr>
      <w:r>
        <w:rPr>
          <w:rFonts w:cs="Arial"/>
          <w:b/>
          <w:szCs w:val="28"/>
        </w:rPr>
        <w:t>APPENDIX 9</w:t>
      </w:r>
    </w:p>
    <w:p w:rsidR="001D24FE" w:rsidRDefault="001D24FE" w:rsidP="001D24FE">
      <w:pPr>
        <w:jc w:val="center"/>
        <w:rPr>
          <w:rFonts w:cs="Arial"/>
          <w:b/>
          <w:szCs w:val="28"/>
          <w:u w:val="single"/>
        </w:rPr>
      </w:pPr>
    </w:p>
    <w:p w:rsidR="001D24FE" w:rsidRDefault="001D24FE" w:rsidP="001D24FE">
      <w:pPr>
        <w:rPr>
          <w:rFonts w:cs="Arial"/>
          <w:b/>
          <w:szCs w:val="28"/>
          <w:u w:val="single"/>
        </w:rPr>
      </w:pPr>
      <w:r>
        <w:rPr>
          <w:rFonts w:cs="Arial"/>
          <w:b/>
          <w:szCs w:val="28"/>
          <w:u w:val="single"/>
        </w:rPr>
        <w:t xml:space="preserve">THREE PLAYER </w:t>
      </w:r>
      <w:proofErr w:type="gramStart"/>
      <w:r>
        <w:rPr>
          <w:rFonts w:cs="Arial"/>
          <w:b/>
          <w:szCs w:val="28"/>
          <w:u w:val="single"/>
        </w:rPr>
        <w:t>PROPOSAL</w:t>
      </w:r>
      <w:proofErr w:type="gramEnd"/>
    </w:p>
    <w:p w:rsidR="001D24FE" w:rsidRDefault="001D24FE" w:rsidP="001D24FE">
      <w:pPr>
        <w:jc w:val="center"/>
        <w:rPr>
          <w:rFonts w:cs="Arial"/>
          <w:b/>
          <w:szCs w:val="28"/>
          <w:u w:val="single"/>
        </w:rPr>
      </w:pPr>
    </w:p>
    <w:p w:rsidR="001D24FE" w:rsidRDefault="001D24FE" w:rsidP="001D24FE">
      <w:pPr>
        <w:jc w:val="center"/>
        <w:rPr>
          <w:rFonts w:cs="Arial"/>
          <w:b/>
          <w:szCs w:val="28"/>
          <w:u w:val="single"/>
        </w:rPr>
      </w:pPr>
    </w:p>
    <w:p w:rsidR="001D24FE" w:rsidRPr="0021667F" w:rsidRDefault="001D24FE" w:rsidP="00043B12">
      <w:pPr>
        <w:rPr>
          <w:rFonts w:cs="Arial"/>
          <w:szCs w:val="28"/>
        </w:rPr>
      </w:pPr>
      <w:r w:rsidRPr="000878C9">
        <w:rPr>
          <w:rFonts w:cs="Arial"/>
          <w:szCs w:val="28"/>
        </w:rPr>
        <w:t>In view of the difficulty that several clubs and rinks have had in finding substitutes this season, t</w:t>
      </w:r>
      <w:r>
        <w:rPr>
          <w:rFonts w:cs="Arial"/>
          <w:szCs w:val="28"/>
        </w:rPr>
        <w:t>here has been a suggestion that</w:t>
      </w:r>
      <w:r w:rsidRPr="000878C9">
        <w:rPr>
          <w:rFonts w:cs="Arial"/>
          <w:szCs w:val="28"/>
        </w:rPr>
        <w:t>, as a Pro</w:t>
      </w:r>
      <w:r>
        <w:rPr>
          <w:rFonts w:cs="Arial"/>
          <w:szCs w:val="28"/>
        </w:rPr>
        <w:t>vince, we allow teams to fulfil</w:t>
      </w:r>
      <w:r w:rsidRPr="000878C9">
        <w:rPr>
          <w:rFonts w:cs="Arial"/>
          <w:szCs w:val="28"/>
        </w:rPr>
        <w:t xml:space="preserve"> League matches with a team of 3 rather </w:t>
      </w:r>
      <w:r w:rsidR="0021667F">
        <w:rPr>
          <w:rFonts w:cs="Arial"/>
          <w:szCs w:val="28"/>
        </w:rPr>
        <w:t>than 4 players.</w:t>
      </w:r>
      <w:r w:rsidR="0021667F">
        <w:rPr>
          <w:rFonts w:cs="Arial"/>
          <w:szCs w:val="28"/>
        </w:rPr>
        <w:br/>
        <w:t>It was agreed</w:t>
      </w:r>
      <w:r w:rsidRPr="000878C9">
        <w:rPr>
          <w:rFonts w:cs="Arial"/>
          <w:szCs w:val="28"/>
        </w:rPr>
        <w:t xml:space="preserve"> that the</w:t>
      </w:r>
      <w:r>
        <w:rPr>
          <w:rFonts w:cs="Arial"/>
          <w:szCs w:val="28"/>
        </w:rPr>
        <w:t xml:space="preserve"> Province allow this "in exceptional circumstances</w:t>
      </w:r>
      <w:r w:rsidRPr="000878C9">
        <w:rPr>
          <w:rFonts w:cs="Arial"/>
          <w:szCs w:val="28"/>
        </w:rPr>
        <w:t xml:space="preserve">" and not more often than in 2 games per League season. </w:t>
      </w:r>
      <w:r w:rsidRPr="000878C9">
        <w:rPr>
          <w:rFonts w:cs="Arial"/>
          <w:szCs w:val="28"/>
        </w:rPr>
        <w:br/>
      </w:r>
    </w:p>
    <w:p w:rsidR="00B351AD" w:rsidRDefault="00B351AD" w:rsidP="00043B12">
      <w:pPr>
        <w:rPr>
          <w:b/>
          <w:u w:val="single"/>
        </w:rPr>
      </w:pPr>
    </w:p>
    <w:p w:rsidR="00B351AD" w:rsidRPr="00C62FED" w:rsidRDefault="00B351AD" w:rsidP="00B351AD">
      <w:pPr>
        <w:rPr>
          <w:rFonts w:cs="Arial"/>
          <w:b/>
          <w:szCs w:val="28"/>
        </w:rPr>
      </w:pPr>
      <w:r>
        <w:rPr>
          <w:rFonts w:cs="Arial"/>
          <w:b/>
          <w:szCs w:val="28"/>
        </w:rPr>
        <w:t>APPENDIX 10</w:t>
      </w:r>
    </w:p>
    <w:p w:rsidR="00B351AD" w:rsidRDefault="00B351AD" w:rsidP="00B351AD">
      <w:pPr>
        <w:rPr>
          <w:rFonts w:cs="Arial"/>
          <w:b/>
          <w:szCs w:val="28"/>
          <w:u w:val="single"/>
        </w:rPr>
      </w:pPr>
    </w:p>
    <w:p w:rsidR="00B351AD" w:rsidRPr="003E524A" w:rsidRDefault="00B351AD" w:rsidP="00B351AD">
      <w:pPr>
        <w:rPr>
          <w:rFonts w:cs="Arial"/>
          <w:b/>
          <w:szCs w:val="28"/>
          <w:u w:val="single"/>
        </w:rPr>
      </w:pPr>
      <w:r>
        <w:rPr>
          <w:rFonts w:cs="Arial"/>
          <w:b/>
          <w:szCs w:val="28"/>
          <w:u w:val="single"/>
        </w:rPr>
        <w:t xml:space="preserve">PROVINCE </w:t>
      </w:r>
      <w:proofErr w:type="gramStart"/>
      <w:r>
        <w:rPr>
          <w:rFonts w:cs="Arial"/>
          <w:b/>
          <w:szCs w:val="28"/>
          <w:u w:val="single"/>
        </w:rPr>
        <w:t xml:space="preserve">COMMITTEE </w:t>
      </w:r>
      <w:r w:rsidRPr="003E524A">
        <w:rPr>
          <w:rFonts w:cs="Arial"/>
          <w:b/>
          <w:szCs w:val="28"/>
          <w:u w:val="single"/>
        </w:rPr>
        <w:t xml:space="preserve"> MEMBERSHIP</w:t>
      </w:r>
      <w:proofErr w:type="gramEnd"/>
      <w:r w:rsidRPr="003E524A">
        <w:rPr>
          <w:rFonts w:cs="Arial"/>
          <w:b/>
          <w:szCs w:val="28"/>
          <w:u w:val="single"/>
        </w:rPr>
        <w:t xml:space="preserve"> AND STRUCTURE CONSULTATION PAPER</w:t>
      </w:r>
    </w:p>
    <w:p w:rsidR="00B351AD" w:rsidRDefault="00B351AD" w:rsidP="00B351AD">
      <w:pPr>
        <w:jc w:val="center"/>
        <w:rPr>
          <w:rFonts w:cs="Arial"/>
          <w:b/>
          <w:szCs w:val="28"/>
        </w:rPr>
      </w:pPr>
    </w:p>
    <w:p w:rsidR="00B351AD" w:rsidRDefault="00B351AD" w:rsidP="00B351AD">
      <w:pPr>
        <w:rPr>
          <w:szCs w:val="28"/>
        </w:rPr>
      </w:pPr>
      <w:r>
        <w:rPr>
          <w:szCs w:val="28"/>
        </w:rPr>
        <w:t xml:space="preserve">For too many years, attendance at Province Management Committee meetings has been poor and on three occasions since 2013, meetings have been non-quorate. Attendance by representatives of the nineteen Province clubs during that time averaged only five, not including the office bearers. In 2015, in an attempt to make it easier for clubs to be represented, it was decided to remove the requirement for elected members to attend Committee Meetings and instead ruled that any club member could be nominated to represent their club and attend. Unfortunately this change has not had the desired result. </w:t>
      </w:r>
    </w:p>
    <w:p w:rsidR="00B351AD" w:rsidRDefault="00B351AD" w:rsidP="00B351AD">
      <w:pPr>
        <w:rPr>
          <w:szCs w:val="28"/>
        </w:rPr>
      </w:pPr>
      <w:r>
        <w:rPr>
          <w:szCs w:val="28"/>
        </w:rPr>
        <w:t xml:space="preserve"> Management Committee Meetings are held in October and February, with the venues alternating between Elgin and Nairn. The day to day business of the Province is carried out by the six Office Bearers, and because club reps are no longer elected, they are in effect, the Management Committee.</w:t>
      </w:r>
    </w:p>
    <w:p w:rsidR="00B351AD" w:rsidRPr="00056E7B" w:rsidRDefault="00B351AD" w:rsidP="00B351AD">
      <w:pPr>
        <w:rPr>
          <w:szCs w:val="28"/>
        </w:rPr>
      </w:pPr>
      <w:r w:rsidRPr="00056E7B">
        <w:rPr>
          <w:szCs w:val="28"/>
        </w:rPr>
        <w:t>It is proposed that the Management Committee should be replaced by a Moray Province Members’ Forum, defined as a meeting for the open discussion of subjects of interest to the clubs. The Forum would comprise of the six Office Bearers plus two additional club members elected annually at the AGM. The two elected members would serve a minimum term of one year at the pleasure of the Province. As well as the elected members, the forum would also be open to all affiliated club members to attend.</w:t>
      </w:r>
    </w:p>
    <w:p w:rsidR="00B351AD" w:rsidRDefault="00B351AD" w:rsidP="00B351AD">
      <w:pPr>
        <w:rPr>
          <w:szCs w:val="28"/>
        </w:rPr>
      </w:pPr>
      <w:r>
        <w:rPr>
          <w:color w:val="FF0000"/>
          <w:szCs w:val="28"/>
        </w:rPr>
        <w:t xml:space="preserve"> </w:t>
      </w:r>
      <w:r>
        <w:rPr>
          <w:szCs w:val="28"/>
        </w:rPr>
        <w:t xml:space="preserve">The Moray Province Members’ Forum would take place in October and February and be used by the Province Executives to communicate reports, make announcements and discuss any issues, ideas or changes that they might wish to introduce; the clubs for their part, would use the Forum to raise and discuss any topic, issue, idea or change that they would like the Executives to address; the suggested quorum would be </w:t>
      </w:r>
      <w:r w:rsidRPr="00056E7B">
        <w:rPr>
          <w:color w:val="000000" w:themeColor="text1"/>
          <w:szCs w:val="28"/>
        </w:rPr>
        <w:t>six</w:t>
      </w:r>
      <w:r>
        <w:rPr>
          <w:szCs w:val="28"/>
        </w:rPr>
        <w:t xml:space="preserve">. Any change to the present Committee structure would require updating the Constitution and in particular, changing the present “one </w:t>
      </w:r>
      <w:r>
        <w:rPr>
          <w:szCs w:val="28"/>
        </w:rPr>
        <w:lastRenderedPageBreak/>
        <w:t>club one vote” to “one member one vote”. These proposed changes would be in line with current Scottish Curling policy, which requires committees to be relevant and fit for purpose.</w:t>
      </w:r>
    </w:p>
    <w:p w:rsidR="00B351AD" w:rsidRDefault="00B351AD" w:rsidP="00B351AD">
      <w:pPr>
        <w:rPr>
          <w:szCs w:val="28"/>
        </w:rPr>
      </w:pPr>
      <w:r>
        <w:rPr>
          <w:szCs w:val="28"/>
        </w:rPr>
        <w:t>The Management Committee would propose discussing these changes in more detail with the clubs at the October 2019 Committee Meeting and then agreeing at the February 2020 Committee Meeting the final format that the Forum should take, to then be presented to the 2020 AGM for ratification.</w:t>
      </w:r>
    </w:p>
    <w:p w:rsidR="00B351AD" w:rsidRDefault="00B351AD" w:rsidP="00B351AD">
      <w:pPr>
        <w:rPr>
          <w:szCs w:val="28"/>
        </w:rPr>
      </w:pPr>
      <w:r>
        <w:rPr>
          <w:szCs w:val="28"/>
        </w:rPr>
        <w:t>These proposed changes will be open for discussion at the AGM on the 8</w:t>
      </w:r>
      <w:r w:rsidRPr="00602567">
        <w:rPr>
          <w:szCs w:val="28"/>
          <w:vertAlign w:val="superscript"/>
        </w:rPr>
        <w:t>th</w:t>
      </w:r>
      <w:r>
        <w:rPr>
          <w:szCs w:val="28"/>
        </w:rPr>
        <w:t xml:space="preserve"> of May and it is hoped that club secretaries will circulate this consultation paper to all their members and encourage them to attend the AGM to hear what is being proposed and to use the occasion to voice their views. </w:t>
      </w:r>
    </w:p>
    <w:p w:rsidR="00B351AD" w:rsidRDefault="00B351AD" w:rsidP="00B351AD">
      <w:pPr>
        <w:rPr>
          <w:szCs w:val="28"/>
        </w:rPr>
      </w:pPr>
    </w:p>
    <w:p w:rsidR="00B351AD" w:rsidRDefault="00B351AD" w:rsidP="00B351AD">
      <w:pPr>
        <w:rPr>
          <w:szCs w:val="28"/>
        </w:rPr>
      </w:pPr>
      <w:r>
        <w:rPr>
          <w:szCs w:val="28"/>
        </w:rPr>
        <w:t xml:space="preserve">M A </w:t>
      </w:r>
      <w:proofErr w:type="spellStart"/>
      <w:r>
        <w:rPr>
          <w:szCs w:val="28"/>
        </w:rPr>
        <w:t>Pickthall</w:t>
      </w:r>
      <w:proofErr w:type="spellEnd"/>
    </w:p>
    <w:p w:rsidR="00B351AD" w:rsidRDefault="00B351AD" w:rsidP="00B351AD">
      <w:pPr>
        <w:rPr>
          <w:szCs w:val="28"/>
        </w:rPr>
      </w:pPr>
      <w:r>
        <w:rPr>
          <w:szCs w:val="28"/>
        </w:rPr>
        <w:t>Province Secretary</w:t>
      </w:r>
    </w:p>
    <w:p w:rsidR="00B351AD" w:rsidRDefault="00B351AD" w:rsidP="00B351AD">
      <w:pPr>
        <w:rPr>
          <w:szCs w:val="28"/>
        </w:rPr>
      </w:pPr>
      <w:r>
        <w:rPr>
          <w:szCs w:val="28"/>
        </w:rPr>
        <w:t>24</w:t>
      </w:r>
      <w:r w:rsidRPr="00AF3565">
        <w:rPr>
          <w:szCs w:val="28"/>
          <w:vertAlign w:val="superscript"/>
        </w:rPr>
        <w:t>th</w:t>
      </w:r>
      <w:r>
        <w:rPr>
          <w:szCs w:val="28"/>
        </w:rPr>
        <w:t xml:space="preserve"> April 2019     </w:t>
      </w:r>
    </w:p>
    <w:p w:rsidR="00B351AD" w:rsidRDefault="00B351AD" w:rsidP="00B351AD">
      <w:pPr>
        <w:rPr>
          <w:szCs w:val="28"/>
        </w:rPr>
      </w:pPr>
    </w:p>
    <w:p w:rsidR="00FF4374" w:rsidRDefault="00FF4374" w:rsidP="00B351AD">
      <w:pPr>
        <w:rPr>
          <w:szCs w:val="28"/>
        </w:rPr>
      </w:pPr>
    </w:p>
    <w:p w:rsidR="00FF4374" w:rsidRDefault="00FF4374" w:rsidP="00FF4374"/>
    <w:p w:rsidR="00FF4374" w:rsidRPr="00E37964" w:rsidRDefault="00FF4374" w:rsidP="00FF4374">
      <w:pPr>
        <w:rPr>
          <w:rFonts w:cs="Arial"/>
          <w:b/>
          <w:szCs w:val="28"/>
        </w:rPr>
      </w:pPr>
      <w:r w:rsidRPr="00E37964">
        <w:rPr>
          <w:rFonts w:cs="Arial"/>
          <w:b/>
          <w:szCs w:val="28"/>
        </w:rPr>
        <w:t>MORAY PROVINCE TROPHY WINNERS 2018/19</w:t>
      </w:r>
    </w:p>
    <w:p w:rsidR="00FF4374" w:rsidRPr="00E37964" w:rsidRDefault="00FF4374" w:rsidP="00FF4374">
      <w:pPr>
        <w:jc w:val="center"/>
        <w:rPr>
          <w:rFonts w:cs="Arial"/>
          <w:b/>
          <w:szCs w:val="28"/>
        </w:rPr>
      </w:pPr>
    </w:p>
    <w:p w:rsidR="00FF4374" w:rsidRPr="00E37964" w:rsidRDefault="00FF4374" w:rsidP="00FF4374">
      <w:pPr>
        <w:jc w:val="center"/>
        <w:rPr>
          <w:rFonts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750"/>
        <w:gridCol w:w="2012"/>
        <w:gridCol w:w="1904"/>
      </w:tblGrid>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COMPETITION</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TROPHY</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WINNER</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CLUB</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West Division 1</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MacArthur Cup                </w:t>
            </w:r>
          </w:p>
        </w:tc>
        <w:tc>
          <w:tcPr>
            <w:tcW w:w="2012" w:type="dxa"/>
            <w:shd w:val="clear" w:color="auto" w:fill="auto"/>
          </w:tcPr>
          <w:p w:rsidR="00FF4374" w:rsidRDefault="00FF4374" w:rsidP="00040A2B">
            <w:pPr>
              <w:jc w:val="center"/>
              <w:rPr>
                <w:rFonts w:cs="Arial"/>
                <w:b/>
                <w:szCs w:val="28"/>
              </w:rPr>
            </w:pPr>
            <w:r>
              <w:rPr>
                <w:rFonts w:cs="Arial"/>
                <w:b/>
                <w:szCs w:val="28"/>
              </w:rPr>
              <w:t>A Fraser</w:t>
            </w:r>
          </w:p>
          <w:p w:rsidR="00FF4374" w:rsidRDefault="00FF4374" w:rsidP="00040A2B">
            <w:pPr>
              <w:jc w:val="center"/>
              <w:rPr>
                <w:rFonts w:cs="Arial"/>
                <w:b/>
                <w:szCs w:val="28"/>
              </w:rPr>
            </w:pPr>
            <w:r>
              <w:rPr>
                <w:rFonts w:cs="Arial"/>
                <w:b/>
                <w:szCs w:val="28"/>
              </w:rPr>
              <w:t>N MacArthur</w:t>
            </w:r>
          </w:p>
          <w:p w:rsidR="00FF4374" w:rsidRDefault="00FF4374" w:rsidP="00040A2B">
            <w:pPr>
              <w:jc w:val="center"/>
              <w:rPr>
                <w:rFonts w:cs="Arial"/>
                <w:b/>
                <w:szCs w:val="28"/>
              </w:rPr>
            </w:pPr>
            <w:r>
              <w:rPr>
                <w:rFonts w:cs="Arial"/>
                <w:b/>
                <w:szCs w:val="28"/>
              </w:rPr>
              <w:t>G Fraser</w:t>
            </w:r>
          </w:p>
          <w:p w:rsidR="00FF4374" w:rsidRPr="00E37964" w:rsidRDefault="00FF4374" w:rsidP="00040A2B">
            <w:pPr>
              <w:jc w:val="center"/>
              <w:rPr>
                <w:rFonts w:cs="Arial"/>
                <w:b/>
                <w:szCs w:val="28"/>
              </w:rPr>
            </w:pPr>
            <w:r>
              <w:rPr>
                <w:rFonts w:cs="Arial"/>
                <w:b/>
                <w:szCs w:val="28"/>
              </w:rPr>
              <w:t>S Fraser</w:t>
            </w:r>
          </w:p>
        </w:tc>
        <w:tc>
          <w:tcPr>
            <w:tcW w:w="1904" w:type="dxa"/>
            <w:shd w:val="clear" w:color="auto" w:fill="auto"/>
          </w:tcPr>
          <w:p w:rsidR="00FF4374" w:rsidRPr="00E37964" w:rsidRDefault="00FF4374" w:rsidP="00040A2B">
            <w:pPr>
              <w:jc w:val="center"/>
              <w:rPr>
                <w:rFonts w:cs="Arial"/>
                <w:b/>
                <w:szCs w:val="28"/>
              </w:rPr>
            </w:pPr>
            <w:proofErr w:type="spellStart"/>
            <w:r>
              <w:rPr>
                <w:rFonts w:cs="Arial"/>
                <w:b/>
                <w:szCs w:val="28"/>
              </w:rPr>
              <w:t>Ardclach</w:t>
            </w:r>
            <w:proofErr w:type="spellEnd"/>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West Division 2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Sandy Gunn Stone              </w:t>
            </w:r>
          </w:p>
        </w:tc>
        <w:tc>
          <w:tcPr>
            <w:tcW w:w="2012" w:type="dxa"/>
            <w:shd w:val="clear" w:color="auto" w:fill="auto"/>
          </w:tcPr>
          <w:p w:rsidR="00FF4374" w:rsidRDefault="00FF4374" w:rsidP="00040A2B">
            <w:pPr>
              <w:jc w:val="center"/>
              <w:rPr>
                <w:rFonts w:cs="Arial"/>
                <w:b/>
                <w:szCs w:val="28"/>
              </w:rPr>
            </w:pPr>
            <w:r>
              <w:rPr>
                <w:rFonts w:cs="Arial"/>
                <w:b/>
                <w:szCs w:val="28"/>
              </w:rPr>
              <w:t>J Greenwood</w:t>
            </w:r>
          </w:p>
          <w:p w:rsidR="00FF4374" w:rsidRDefault="00FF4374" w:rsidP="00040A2B">
            <w:pPr>
              <w:jc w:val="center"/>
              <w:rPr>
                <w:rFonts w:cs="Arial"/>
                <w:b/>
                <w:szCs w:val="28"/>
              </w:rPr>
            </w:pPr>
            <w:r>
              <w:rPr>
                <w:rFonts w:cs="Arial"/>
                <w:b/>
                <w:szCs w:val="28"/>
              </w:rPr>
              <w:t>-</w:t>
            </w:r>
          </w:p>
          <w:p w:rsidR="00FF4374" w:rsidRDefault="00FF4374" w:rsidP="00040A2B">
            <w:pPr>
              <w:jc w:val="center"/>
              <w:rPr>
                <w:rFonts w:cs="Arial"/>
                <w:b/>
                <w:szCs w:val="28"/>
              </w:rPr>
            </w:pPr>
            <w:r>
              <w:rPr>
                <w:rFonts w:cs="Arial"/>
                <w:b/>
                <w:szCs w:val="28"/>
              </w:rPr>
              <w:t>-</w:t>
            </w:r>
          </w:p>
          <w:p w:rsidR="00FF4374" w:rsidRPr="00E37964" w:rsidRDefault="00FF4374" w:rsidP="00040A2B">
            <w:pPr>
              <w:jc w:val="center"/>
              <w:rPr>
                <w:rFonts w:cs="Arial"/>
                <w:b/>
                <w:szCs w:val="28"/>
              </w:rPr>
            </w:pPr>
            <w:r>
              <w:rPr>
                <w:rFonts w:cs="Arial"/>
                <w:b/>
                <w:szCs w:val="28"/>
              </w:rPr>
              <w:t>-</w:t>
            </w:r>
          </w:p>
        </w:tc>
        <w:tc>
          <w:tcPr>
            <w:tcW w:w="1904" w:type="dxa"/>
            <w:shd w:val="clear" w:color="auto" w:fill="auto"/>
          </w:tcPr>
          <w:p w:rsidR="00FF4374" w:rsidRPr="00E37964" w:rsidRDefault="00FF4374" w:rsidP="00040A2B">
            <w:pPr>
              <w:jc w:val="center"/>
              <w:rPr>
                <w:rFonts w:cs="Arial"/>
                <w:b/>
                <w:szCs w:val="28"/>
              </w:rPr>
            </w:pPr>
            <w:proofErr w:type="spellStart"/>
            <w:r>
              <w:rPr>
                <w:rFonts w:cs="Arial"/>
                <w:b/>
                <w:szCs w:val="28"/>
              </w:rPr>
              <w:t>Ardclach</w:t>
            </w:r>
            <w:proofErr w:type="spellEnd"/>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West Division 3   </w:t>
            </w:r>
          </w:p>
        </w:tc>
        <w:tc>
          <w:tcPr>
            <w:tcW w:w="2750" w:type="dxa"/>
            <w:shd w:val="clear" w:color="auto" w:fill="auto"/>
          </w:tcPr>
          <w:p w:rsidR="00FF4374" w:rsidRPr="00E37964" w:rsidRDefault="00FF4374" w:rsidP="00040A2B">
            <w:pPr>
              <w:jc w:val="center"/>
              <w:rPr>
                <w:rFonts w:cs="Arial"/>
                <w:b/>
                <w:szCs w:val="28"/>
              </w:rPr>
            </w:pPr>
            <w:r>
              <w:rPr>
                <w:rFonts w:cs="Arial"/>
                <w:b/>
                <w:szCs w:val="28"/>
              </w:rPr>
              <w:t>Earl of Moray Salver</w:t>
            </w:r>
            <w:r w:rsidRPr="00E37964">
              <w:rPr>
                <w:rFonts w:cs="Arial"/>
                <w:b/>
                <w:szCs w:val="28"/>
              </w:rPr>
              <w:t xml:space="preserve">      </w:t>
            </w:r>
          </w:p>
        </w:tc>
        <w:tc>
          <w:tcPr>
            <w:tcW w:w="2012" w:type="dxa"/>
            <w:shd w:val="clear" w:color="auto" w:fill="auto"/>
          </w:tcPr>
          <w:p w:rsidR="00FF4374" w:rsidRDefault="00FF4374" w:rsidP="00040A2B">
            <w:pPr>
              <w:jc w:val="center"/>
              <w:rPr>
                <w:rFonts w:cs="Arial"/>
                <w:b/>
                <w:szCs w:val="28"/>
              </w:rPr>
            </w:pPr>
            <w:r>
              <w:rPr>
                <w:rFonts w:cs="Arial"/>
                <w:b/>
                <w:szCs w:val="28"/>
              </w:rPr>
              <w:t xml:space="preserve">R </w:t>
            </w:r>
            <w:proofErr w:type="spellStart"/>
            <w:r>
              <w:rPr>
                <w:rFonts w:cs="Arial"/>
                <w:b/>
                <w:szCs w:val="28"/>
              </w:rPr>
              <w:t>Pottie</w:t>
            </w:r>
            <w:proofErr w:type="spellEnd"/>
          </w:p>
          <w:p w:rsidR="00FF4374" w:rsidRDefault="00FF4374" w:rsidP="00040A2B">
            <w:pPr>
              <w:jc w:val="center"/>
              <w:rPr>
                <w:rFonts w:cs="Arial"/>
                <w:b/>
                <w:szCs w:val="28"/>
              </w:rPr>
            </w:pPr>
            <w:r>
              <w:rPr>
                <w:rFonts w:cs="Arial"/>
                <w:b/>
                <w:szCs w:val="28"/>
              </w:rPr>
              <w:t xml:space="preserve">N </w:t>
            </w:r>
            <w:proofErr w:type="spellStart"/>
            <w:r>
              <w:rPr>
                <w:rFonts w:cs="Arial"/>
                <w:b/>
                <w:szCs w:val="28"/>
              </w:rPr>
              <w:t>Pottie</w:t>
            </w:r>
            <w:proofErr w:type="spellEnd"/>
          </w:p>
          <w:p w:rsidR="00FF4374" w:rsidRDefault="00FF4374" w:rsidP="00040A2B">
            <w:pPr>
              <w:jc w:val="center"/>
              <w:rPr>
                <w:rFonts w:cs="Arial"/>
                <w:b/>
                <w:szCs w:val="28"/>
              </w:rPr>
            </w:pPr>
            <w:r>
              <w:rPr>
                <w:rFonts w:cs="Arial"/>
                <w:b/>
                <w:szCs w:val="28"/>
              </w:rPr>
              <w:t>N Bathgate</w:t>
            </w:r>
          </w:p>
          <w:p w:rsidR="00FF4374" w:rsidRDefault="00FF4374" w:rsidP="00040A2B">
            <w:pPr>
              <w:jc w:val="center"/>
              <w:rPr>
                <w:rFonts w:cs="Arial"/>
                <w:b/>
                <w:szCs w:val="28"/>
              </w:rPr>
            </w:pPr>
            <w:r>
              <w:rPr>
                <w:rFonts w:cs="Arial"/>
                <w:b/>
                <w:szCs w:val="28"/>
              </w:rPr>
              <w:t>S Morrison</w:t>
            </w:r>
          </w:p>
          <w:p w:rsidR="00FF4374" w:rsidRPr="00E37964" w:rsidRDefault="00FF4374" w:rsidP="00040A2B">
            <w:pPr>
              <w:jc w:val="center"/>
              <w:rPr>
                <w:rFonts w:cs="Arial"/>
                <w:b/>
                <w:szCs w:val="28"/>
              </w:rPr>
            </w:pPr>
          </w:p>
        </w:tc>
        <w:tc>
          <w:tcPr>
            <w:tcW w:w="1904" w:type="dxa"/>
            <w:shd w:val="clear" w:color="auto" w:fill="auto"/>
          </w:tcPr>
          <w:p w:rsidR="00FF4374" w:rsidRPr="00E37964" w:rsidRDefault="00FF4374" w:rsidP="00040A2B">
            <w:pPr>
              <w:jc w:val="center"/>
              <w:rPr>
                <w:rFonts w:cs="Arial"/>
                <w:b/>
                <w:szCs w:val="28"/>
              </w:rPr>
            </w:pPr>
            <w:r>
              <w:rPr>
                <w:rFonts w:cs="Arial"/>
                <w:b/>
                <w:szCs w:val="28"/>
              </w:rPr>
              <w:t>Nairn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 Division 1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Allied Quaich                     </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K Oswald</w:t>
            </w:r>
          </w:p>
          <w:p w:rsidR="00FF4374" w:rsidRPr="00E37964" w:rsidRDefault="00FF4374" w:rsidP="00040A2B">
            <w:pPr>
              <w:jc w:val="center"/>
              <w:rPr>
                <w:rFonts w:cs="Arial"/>
                <w:b/>
                <w:szCs w:val="28"/>
              </w:rPr>
            </w:pPr>
            <w:r w:rsidRPr="00E37964">
              <w:rPr>
                <w:rFonts w:cs="Arial"/>
                <w:b/>
                <w:szCs w:val="28"/>
              </w:rPr>
              <w:t>L Marshall</w:t>
            </w:r>
          </w:p>
          <w:p w:rsidR="00FF4374" w:rsidRPr="00E37964" w:rsidRDefault="00FF4374" w:rsidP="00040A2B">
            <w:pPr>
              <w:jc w:val="center"/>
              <w:rPr>
                <w:rFonts w:cs="Arial"/>
                <w:b/>
                <w:szCs w:val="28"/>
              </w:rPr>
            </w:pPr>
            <w:r w:rsidRPr="00E37964">
              <w:rPr>
                <w:rFonts w:cs="Arial"/>
                <w:b/>
                <w:szCs w:val="28"/>
              </w:rPr>
              <w:t>J Barron</w:t>
            </w:r>
          </w:p>
          <w:p w:rsidR="00FF4374" w:rsidRPr="00E37964" w:rsidRDefault="00FF4374" w:rsidP="00040A2B">
            <w:pPr>
              <w:jc w:val="center"/>
              <w:rPr>
                <w:rFonts w:cs="Arial"/>
                <w:b/>
                <w:szCs w:val="28"/>
              </w:rPr>
            </w:pPr>
            <w:r w:rsidRPr="00E37964">
              <w:rPr>
                <w:rFonts w:cs="Arial"/>
                <w:b/>
                <w:szCs w:val="28"/>
              </w:rPr>
              <w:t>S Mackenzie</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 Division 2     </w:t>
            </w:r>
          </w:p>
        </w:tc>
        <w:tc>
          <w:tcPr>
            <w:tcW w:w="2750" w:type="dxa"/>
            <w:shd w:val="clear" w:color="auto" w:fill="auto"/>
          </w:tcPr>
          <w:p w:rsidR="00FF4374" w:rsidRPr="00E37964" w:rsidRDefault="00FF4374" w:rsidP="00040A2B">
            <w:pPr>
              <w:jc w:val="center"/>
              <w:rPr>
                <w:rFonts w:cs="Arial"/>
                <w:b/>
                <w:szCs w:val="28"/>
              </w:rPr>
            </w:pPr>
            <w:proofErr w:type="spellStart"/>
            <w:r w:rsidRPr="00E37964">
              <w:rPr>
                <w:rFonts w:cs="Arial"/>
                <w:b/>
                <w:szCs w:val="28"/>
              </w:rPr>
              <w:t>Fochabers</w:t>
            </w:r>
            <w:proofErr w:type="spellEnd"/>
            <w:r w:rsidRPr="00E37964">
              <w:rPr>
                <w:rFonts w:cs="Arial"/>
                <w:b/>
                <w:szCs w:val="28"/>
              </w:rPr>
              <w:t xml:space="preserve"> Trophy             </w:t>
            </w:r>
          </w:p>
        </w:tc>
        <w:tc>
          <w:tcPr>
            <w:tcW w:w="2012" w:type="dxa"/>
            <w:shd w:val="clear" w:color="auto" w:fill="auto"/>
          </w:tcPr>
          <w:p w:rsidR="00FF4374" w:rsidRDefault="00FF4374" w:rsidP="00040A2B">
            <w:pPr>
              <w:jc w:val="center"/>
              <w:rPr>
                <w:rFonts w:cs="Arial"/>
                <w:b/>
                <w:szCs w:val="28"/>
              </w:rPr>
            </w:pPr>
            <w:r>
              <w:rPr>
                <w:rFonts w:cs="Arial"/>
                <w:b/>
                <w:szCs w:val="28"/>
              </w:rPr>
              <w:t>A Duncan</w:t>
            </w:r>
          </w:p>
          <w:p w:rsidR="00FF4374" w:rsidRDefault="00FF4374" w:rsidP="00040A2B">
            <w:pPr>
              <w:jc w:val="center"/>
              <w:rPr>
                <w:rFonts w:cs="Arial"/>
                <w:b/>
                <w:szCs w:val="28"/>
              </w:rPr>
            </w:pPr>
            <w:r>
              <w:rPr>
                <w:rFonts w:cs="Arial"/>
                <w:b/>
                <w:szCs w:val="28"/>
              </w:rPr>
              <w:t>J Wilson</w:t>
            </w:r>
          </w:p>
          <w:p w:rsidR="00FF4374" w:rsidRDefault="00FF4374" w:rsidP="00040A2B">
            <w:pPr>
              <w:jc w:val="center"/>
              <w:rPr>
                <w:rFonts w:cs="Arial"/>
                <w:b/>
                <w:szCs w:val="28"/>
              </w:rPr>
            </w:pPr>
            <w:r>
              <w:rPr>
                <w:rFonts w:cs="Arial"/>
                <w:b/>
                <w:szCs w:val="28"/>
              </w:rPr>
              <w:t>G Fraser</w:t>
            </w:r>
          </w:p>
          <w:p w:rsidR="00FF4374" w:rsidRPr="00E37964" w:rsidRDefault="00FF4374" w:rsidP="00040A2B">
            <w:pPr>
              <w:jc w:val="center"/>
              <w:rPr>
                <w:rFonts w:cs="Arial"/>
                <w:b/>
                <w:szCs w:val="28"/>
              </w:rPr>
            </w:pPr>
            <w:r>
              <w:rPr>
                <w:rFonts w:cs="Arial"/>
                <w:b/>
                <w:szCs w:val="28"/>
              </w:rPr>
              <w:t>W Ross</w:t>
            </w:r>
          </w:p>
        </w:tc>
        <w:tc>
          <w:tcPr>
            <w:tcW w:w="1904" w:type="dxa"/>
            <w:shd w:val="clear" w:color="auto" w:fill="auto"/>
          </w:tcPr>
          <w:p w:rsidR="00FF4374" w:rsidRPr="00E37964" w:rsidRDefault="00FF4374" w:rsidP="00040A2B">
            <w:pPr>
              <w:jc w:val="center"/>
              <w:rPr>
                <w:rFonts w:cs="Arial"/>
                <w:b/>
                <w:szCs w:val="28"/>
              </w:rPr>
            </w:pPr>
            <w:proofErr w:type="spellStart"/>
            <w:r>
              <w:rPr>
                <w:rFonts w:cs="Arial"/>
                <w:b/>
                <w:szCs w:val="28"/>
              </w:rPr>
              <w:t>Fochabers</w:t>
            </w:r>
            <w:proofErr w:type="spellEnd"/>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 Division 3     </w:t>
            </w:r>
          </w:p>
        </w:tc>
        <w:tc>
          <w:tcPr>
            <w:tcW w:w="2750" w:type="dxa"/>
            <w:shd w:val="clear" w:color="auto" w:fill="auto"/>
          </w:tcPr>
          <w:p w:rsidR="00FF4374" w:rsidRPr="00E37964" w:rsidRDefault="00FF4374" w:rsidP="00040A2B">
            <w:pPr>
              <w:jc w:val="center"/>
              <w:rPr>
                <w:rFonts w:cs="Arial"/>
                <w:b/>
                <w:szCs w:val="28"/>
              </w:rPr>
            </w:pPr>
            <w:proofErr w:type="spellStart"/>
            <w:r w:rsidRPr="00E37964">
              <w:rPr>
                <w:rFonts w:cs="Arial"/>
                <w:b/>
                <w:szCs w:val="28"/>
              </w:rPr>
              <w:t>Varis</w:t>
            </w:r>
            <w:proofErr w:type="spellEnd"/>
            <w:r w:rsidRPr="00E37964">
              <w:rPr>
                <w:rFonts w:cs="Arial"/>
                <w:b/>
                <w:szCs w:val="28"/>
              </w:rPr>
              <w:t xml:space="preserve"> Trophy                     </w:t>
            </w:r>
          </w:p>
        </w:tc>
        <w:tc>
          <w:tcPr>
            <w:tcW w:w="2012" w:type="dxa"/>
            <w:shd w:val="clear" w:color="auto" w:fill="auto"/>
          </w:tcPr>
          <w:p w:rsidR="00FF4374" w:rsidRDefault="00FF4374" w:rsidP="00040A2B">
            <w:pPr>
              <w:jc w:val="center"/>
              <w:rPr>
                <w:rFonts w:cs="Arial"/>
                <w:b/>
                <w:szCs w:val="28"/>
              </w:rPr>
            </w:pPr>
            <w:r>
              <w:rPr>
                <w:rFonts w:cs="Arial"/>
                <w:b/>
                <w:szCs w:val="28"/>
              </w:rPr>
              <w:t>W Cameron</w:t>
            </w:r>
          </w:p>
          <w:p w:rsidR="00FF4374" w:rsidRDefault="00FF4374" w:rsidP="00040A2B">
            <w:pPr>
              <w:jc w:val="center"/>
              <w:rPr>
                <w:rFonts w:cs="Arial"/>
                <w:b/>
                <w:szCs w:val="28"/>
              </w:rPr>
            </w:pPr>
            <w:r>
              <w:rPr>
                <w:rFonts w:cs="Arial"/>
                <w:b/>
                <w:szCs w:val="28"/>
              </w:rPr>
              <w:t>J Gault</w:t>
            </w:r>
          </w:p>
          <w:p w:rsidR="00FF4374" w:rsidRDefault="00FF4374" w:rsidP="00040A2B">
            <w:pPr>
              <w:jc w:val="center"/>
              <w:rPr>
                <w:rFonts w:cs="Arial"/>
                <w:b/>
                <w:szCs w:val="28"/>
              </w:rPr>
            </w:pPr>
            <w:r>
              <w:rPr>
                <w:rFonts w:cs="Arial"/>
                <w:b/>
                <w:szCs w:val="28"/>
              </w:rPr>
              <w:lastRenderedPageBreak/>
              <w:t>G Ewan</w:t>
            </w:r>
          </w:p>
          <w:p w:rsidR="00FF4374" w:rsidRPr="00E37964" w:rsidRDefault="00FF4374" w:rsidP="00040A2B">
            <w:pPr>
              <w:jc w:val="center"/>
              <w:rPr>
                <w:rFonts w:cs="Arial"/>
                <w:b/>
                <w:szCs w:val="28"/>
              </w:rPr>
            </w:pPr>
            <w:r>
              <w:rPr>
                <w:rFonts w:cs="Arial"/>
                <w:b/>
                <w:szCs w:val="28"/>
              </w:rPr>
              <w:t>A Firth</w:t>
            </w:r>
          </w:p>
        </w:tc>
        <w:tc>
          <w:tcPr>
            <w:tcW w:w="1904" w:type="dxa"/>
            <w:shd w:val="clear" w:color="auto" w:fill="auto"/>
          </w:tcPr>
          <w:p w:rsidR="00FF4374" w:rsidRPr="00E37964" w:rsidRDefault="00FF4374" w:rsidP="00040A2B">
            <w:pPr>
              <w:jc w:val="center"/>
              <w:rPr>
                <w:rFonts w:cs="Arial"/>
                <w:b/>
                <w:szCs w:val="28"/>
              </w:rPr>
            </w:pPr>
            <w:proofErr w:type="spellStart"/>
            <w:r>
              <w:rPr>
                <w:rFonts w:cs="Arial"/>
                <w:b/>
                <w:szCs w:val="28"/>
              </w:rPr>
              <w:lastRenderedPageBreak/>
              <w:t>Aberlour</w:t>
            </w:r>
            <w:proofErr w:type="spellEnd"/>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lastRenderedPageBreak/>
              <w:t xml:space="preserve">East Division 4     </w:t>
            </w:r>
          </w:p>
        </w:tc>
        <w:tc>
          <w:tcPr>
            <w:tcW w:w="2750" w:type="dxa"/>
            <w:shd w:val="clear" w:color="auto" w:fill="auto"/>
          </w:tcPr>
          <w:p w:rsidR="00FF4374" w:rsidRPr="00E37964" w:rsidRDefault="00FF4374" w:rsidP="00040A2B">
            <w:pPr>
              <w:jc w:val="center"/>
              <w:rPr>
                <w:rFonts w:cs="Arial"/>
                <w:b/>
                <w:szCs w:val="28"/>
              </w:rPr>
            </w:pPr>
            <w:proofErr w:type="spellStart"/>
            <w:r w:rsidRPr="00E37964">
              <w:rPr>
                <w:rFonts w:cs="Arial"/>
                <w:b/>
                <w:szCs w:val="28"/>
              </w:rPr>
              <w:t>Harcus</w:t>
            </w:r>
            <w:proofErr w:type="spellEnd"/>
            <w:r w:rsidRPr="00E37964">
              <w:rPr>
                <w:rFonts w:cs="Arial"/>
                <w:b/>
                <w:szCs w:val="28"/>
              </w:rPr>
              <w:t xml:space="preserve"> Memorial             </w:t>
            </w:r>
          </w:p>
        </w:tc>
        <w:tc>
          <w:tcPr>
            <w:tcW w:w="2012" w:type="dxa"/>
            <w:shd w:val="clear" w:color="auto" w:fill="auto"/>
          </w:tcPr>
          <w:p w:rsidR="00FF4374" w:rsidRDefault="00FF4374" w:rsidP="00040A2B">
            <w:pPr>
              <w:jc w:val="center"/>
              <w:rPr>
                <w:rFonts w:cs="Arial"/>
                <w:b/>
                <w:szCs w:val="28"/>
              </w:rPr>
            </w:pPr>
            <w:r>
              <w:rPr>
                <w:rFonts w:cs="Arial"/>
                <w:b/>
                <w:szCs w:val="28"/>
              </w:rPr>
              <w:t>J Farquhar</w:t>
            </w:r>
          </w:p>
          <w:p w:rsidR="00FF4374" w:rsidRDefault="00FF4374" w:rsidP="00040A2B">
            <w:pPr>
              <w:jc w:val="center"/>
              <w:rPr>
                <w:rFonts w:cs="Arial"/>
                <w:b/>
                <w:szCs w:val="28"/>
              </w:rPr>
            </w:pPr>
            <w:r>
              <w:rPr>
                <w:rFonts w:cs="Arial"/>
                <w:b/>
                <w:szCs w:val="28"/>
              </w:rPr>
              <w:t>G Mackenzie</w:t>
            </w:r>
          </w:p>
          <w:p w:rsidR="00FF4374" w:rsidRDefault="00FF4374" w:rsidP="00040A2B">
            <w:pPr>
              <w:jc w:val="center"/>
              <w:rPr>
                <w:rFonts w:cs="Arial"/>
                <w:b/>
                <w:szCs w:val="28"/>
              </w:rPr>
            </w:pPr>
            <w:r>
              <w:rPr>
                <w:rFonts w:cs="Arial"/>
                <w:b/>
                <w:szCs w:val="28"/>
              </w:rPr>
              <w:t>J Russell</w:t>
            </w:r>
          </w:p>
          <w:p w:rsidR="00FF4374" w:rsidRPr="00E37964" w:rsidRDefault="00FF4374" w:rsidP="00040A2B">
            <w:pPr>
              <w:jc w:val="center"/>
              <w:rPr>
                <w:rFonts w:cs="Arial"/>
                <w:b/>
                <w:szCs w:val="28"/>
              </w:rPr>
            </w:pPr>
            <w:r>
              <w:rPr>
                <w:rFonts w:cs="Arial"/>
                <w:b/>
                <w:szCs w:val="28"/>
              </w:rPr>
              <w:t>D Duff</w:t>
            </w:r>
          </w:p>
        </w:tc>
        <w:tc>
          <w:tcPr>
            <w:tcW w:w="1904" w:type="dxa"/>
            <w:shd w:val="clear" w:color="auto" w:fill="auto"/>
          </w:tcPr>
          <w:p w:rsidR="00FF4374" w:rsidRPr="00E37964" w:rsidRDefault="00FF4374" w:rsidP="00040A2B">
            <w:pPr>
              <w:jc w:val="center"/>
              <w:rPr>
                <w:rFonts w:cs="Arial"/>
                <w:b/>
                <w:szCs w:val="28"/>
              </w:rPr>
            </w:pPr>
            <w:r>
              <w:rPr>
                <w:rFonts w:cs="Arial"/>
                <w:b/>
                <w:szCs w:val="28"/>
              </w:rPr>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Open KO              </w:t>
            </w:r>
          </w:p>
        </w:tc>
        <w:tc>
          <w:tcPr>
            <w:tcW w:w="2750" w:type="dxa"/>
            <w:shd w:val="clear" w:color="auto" w:fill="auto"/>
          </w:tcPr>
          <w:p w:rsidR="00FF4374" w:rsidRPr="00E37964" w:rsidRDefault="00FF4374" w:rsidP="00040A2B">
            <w:pPr>
              <w:jc w:val="center"/>
              <w:rPr>
                <w:rFonts w:cs="Arial"/>
                <w:b/>
                <w:szCs w:val="28"/>
              </w:rPr>
            </w:pPr>
            <w:proofErr w:type="spellStart"/>
            <w:r w:rsidRPr="00E37964">
              <w:rPr>
                <w:rFonts w:cs="Arial"/>
                <w:b/>
                <w:szCs w:val="28"/>
              </w:rPr>
              <w:t>Dalcross</w:t>
            </w:r>
            <w:proofErr w:type="spellEnd"/>
            <w:r w:rsidRPr="00E37964">
              <w:rPr>
                <w:rFonts w:cs="Arial"/>
                <w:b/>
                <w:szCs w:val="28"/>
              </w:rPr>
              <w:t xml:space="preserve"> Salver                                                </w:t>
            </w:r>
          </w:p>
        </w:tc>
        <w:tc>
          <w:tcPr>
            <w:tcW w:w="2012" w:type="dxa"/>
            <w:shd w:val="clear" w:color="auto" w:fill="auto"/>
          </w:tcPr>
          <w:p w:rsidR="00FF4374" w:rsidRDefault="00FF4374" w:rsidP="00040A2B">
            <w:pPr>
              <w:jc w:val="center"/>
              <w:rPr>
                <w:rFonts w:cs="Arial"/>
                <w:b/>
                <w:szCs w:val="28"/>
              </w:rPr>
            </w:pPr>
            <w:r>
              <w:rPr>
                <w:rFonts w:cs="Arial"/>
                <w:b/>
                <w:szCs w:val="28"/>
              </w:rPr>
              <w:t>L Kerr</w:t>
            </w:r>
          </w:p>
          <w:p w:rsidR="00FF4374" w:rsidRDefault="00FF4374" w:rsidP="00040A2B">
            <w:pPr>
              <w:jc w:val="center"/>
              <w:rPr>
                <w:rFonts w:cs="Arial"/>
                <w:b/>
                <w:szCs w:val="28"/>
              </w:rPr>
            </w:pPr>
            <w:r>
              <w:rPr>
                <w:rFonts w:cs="Arial"/>
                <w:b/>
                <w:szCs w:val="28"/>
              </w:rPr>
              <w:t>A Scott</w:t>
            </w:r>
          </w:p>
          <w:p w:rsidR="00FF4374" w:rsidRDefault="00FF4374" w:rsidP="00040A2B">
            <w:pPr>
              <w:jc w:val="center"/>
              <w:rPr>
                <w:rFonts w:cs="Arial"/>
                <w:b/>
                <w:szCs w:val="28"/>
              </w:rPr>
            </w:pPr>
            <w:r>
              <w:rPr>
                <w:rFonts w:cs="Arial"/>
                <w:b/>
                <w:szCs w:val="28"/>
              </w:rPr>
              <w:t>A Stanfield</w:t>
            </w:r>
          </w:p>
          <w:p w:rsidR="00FF4374" w:rsidRPr="00E37964" w:rsidRDefault="00FF4374" w:rsidP="00040A2B">
            <w:pPr>
              <w:jc w:val="center"/>
              <w:rPr>
                <w:rFonts w:cs="Arial"/>
                <w:b/>
                <w:szCs w:val="28"/>
              </w:rPr>
            </w:pPr>
            <w:r>
              <w:rPr>
                <w:rFonts w:cs="Arial"/>
                <w:b/>
                <w:szCs w:val="28"/>
              </w:rPr>
              <w:t>R Asher</w:t>
            </w:r>
          </w:p>
        </w:tc>
        <w:tc>
          <w:tcPr>
            <w:tcW w:w="1904" w:type="dxa"/>
            <w:shd w:val="clear" w:color="auto" w:fill="auto"/>
          </w:tcPr>
          <w:p w:rsidR="00FF4374" w:rsidRPr="00E37964" w:rsidRDefault="00FF4374" w:rsidP="00040A2B">
            <w:pPr>
              <w:jc w:val="center"/>
              <w:rPr>
                <w:rFonts w:cs="Arial"/>
                <w:b/>
                <w:szCs w:val="28"/>
              </w:rPr>
            </w:pPr>
            <w:r>
              <w:rPr>
                <w:rFonts w:cs="Arial"/>
                <w:b/>
                <w:szCs w:val="28"/>
              </w:rPr>
              <w:t>Nairn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Mixed KO             </w:t>
            </w:r>
          </w:p>
        </w:tc>
        <w:tc>
          <w:tcPr>
            <w:tcW w:w="2750" w:type="dxa"/>
            <w:shd w:val="clear" w:color="auto" w:fill="auto"/>
          </w:tcPr>
          <w:p w:rsidR="00FF4374" w:rsidRPr="00E37964" w:rsidRDefault="00FF4374" w:rsidP="00040A2B">
            <w:pPr>
              <w:jc w:val="center"/>
              <w:rPr>
                <w:rFonts w:cs="Arial"/>
                <w:b/>
                <w:szCs w:val="28"/>
              </w:rPr>
            </w:pPr>
            <w:proofErr w:type="spellStart"/>
            <w:r w:rsidRPr="00E37964">
              <w:rPr>
                <w:rFonts w:cs="Arial"/>
                <w:b/>
                <w:szCs w:val="28"/>
              </w:rPr>
              <w:t>Gammack</w:t>
            </w:r>
            <w:proofErr w:type="spellEnd"/>
            <w:r w:rsidRPr="00E37964">
              <w:rPr>
                <w:rFonts w:cs="Arial"/>
                <w:b/>
                <w:szCs w:val="28"/>
              </w:rPr>
              <w:t xml:space="preserve"> Bell                  </w:t>
            </w:r>
          </w:p>
        </w:tc>
        <w:tc>
          <w:tcPr>
            <w:tcW w:w="2012" w:type="dxa"/>
            <w:shd w:val="clear" w:color="auto" w:fill="auto"/>
          </w:tcPr>
          <w:p w:rsidR="00FF4374" w:rsidRDefault="00FF4374" w:rsidP="00040A2B">
            <w:pPr>
              <w:jc w:val="center"/>
              <w:rPr>
                <w:rFonts w:cs="Arial"/>
                <w:b/>
                <w:szCs w:val="28"/>
              </w:rPr>
            </w:pPr>
            <w:r>
              <w:rPr>
                <w:rFonts w:cs="Arial"/>
                <w:b/>
                <w:szCs w:val="28"/>
              </w:rPr>
              <w:t>A Cameron</w:t>
            </w:r>
          </w:p>
          <w:p w:rsidR="00FF4374" w:rsidRDefault="00FF4374" w:rsidP="00040A2B">
            <w:pPr>
              <w:jc w:val="center"/>
              <w:rPr>
                <w:rFonts w:cs="Arial"/>
                <w:b/>
                <w:szCs w:val="28"/>
              </w:rPr>
            </w:pPr>
            <w:r>
              <w:rPr>
                <w:rFonts w:cs="Arial"/>
                <w:b/>
                <w:szCs w:val="28"/>
              </w:rPr>
              <w:t>L Marshall</w:t>
            </w:r>
          </w:p>
          <w:p w:rsidR="00FF4374" w:rsidRDefault="00FF4374" w:rsidP="00040A2B">
            <w:pPr>
              <w:jc w:val="center"/>
              <w:rPr>
                <w:rFonts w:cs="Arial"/>
                <w:b/>
                <w:szCs w:val="28"/>
              </w:rPr>
            </w:pPr>
            <w:r>
              <w:rPr>
                <w:rFonts w:cs="Arial"/>
                <w:b/>
                <w:szCs w:val="28"/>
              </w:rPr>
              <w:t>J Sharp</w:t>
            </w:r>
          </w:p>
          <w:p w:rsidR="00FF4374" w:rsidRPr="00E37964" w:rsidRDefault="00FF4374" w:rsidP="00040A2B">
            <w:pPr>
              <w:jc w:val="center"/>
              <w:rPr>
                <w:rFonts w:cs="Arial"/>
                <w:b/>
                <w:szCs w:val="28"/>
              </w:rPr>
            </w:pPr>
            <w:r>
              <w:rPr>
                <w:rFonts w:cs="Arial"/>
                <w:b/>
                <w:szCs w:val="28"/>
              </w:rPr>
              <w:t>S Mackenzie</w:t>
            </w:r>
          </w:p>
        </w:tc>
        <w:tc>
          <w:tcPr>
            <w:tcW w:w="1904" w:type="dxa"/>
            <w:shd w:val="clear" w:color="auto" w:fill="auto"/>
          </w:tcPr>
          <w:p w:rsidR="00FF4374" w:rsidRPr="00E37964" w:rsidRDefault="00FF4374" w:rsidP="00040A2B">
            <w:pPr>
              <w:jc w:val="center"/>
              <w:rPr>
                <w:rFonts w:cs="Arial"/>
                <w:b/>
                <w:szCs w:val="28"/>
              </w:rPr>
            </w:pPr>
            <w:r>
              <w:rPr>
                <w:rFonts w:cs="Arial"/>
                <w:b/>
                <w:szCs w:val="28"/>
              </w:rPr>
              <w:t>Province East</w:t>
            </w:r>
          </w:p>
        </w:tc>
      </w:tr>
    </w:tbl>
    <w:p w:rsidR="00FF4374" w:rsidRDefault="00FF4374" w:rsidP="00FF4374"/>
    <w:p w:rsidR="00FF4374" w:rsidRDefault="00FF4374" w:rsidP="00FF4374"/>
    <w:p w:rsidR="00FF4374" w:rsidRDefault="00FF4374" w:rsidP="00FF4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750"/>
        <w:gridCol w:w="2012"/>
        <w:gridCol w:w="1904"/>
      </w:tblGrid>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Ladies KO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Province Rose Bowl                                    </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L Marshall</w:t>
            </w:r>
          </w:p>
          <w:p w:rsidR="00FF4374" w:rsidRPr="00E37964" w:rsidRDefault="00FF4374" w:rsidP="00040A2B">
            <w:pPr>
              <w:jc w:val="center"/>
              <w:rPr>
                <w:rFonts w:cs="Arial"/>
                <w:b/>
                <w:szCs w:val="28"/>
              </w:rPr>
            </w:pPr>
            <w:r w:rsidRPr="00E37964">
              <w:rPr>
                <w:rFonts w:cs="Arial"/>
                <w:b/>
                <w:szCs w:val="28"/>
              </w:rPr>
              <w:t>S Mackenzie</w:t>
            </w:r>
          </w:p>
          <w:p w:rsidR="00FF4374" w:rsidRPr="00E37964" w:rsidRDefault="00FF4374" w:rsidP="00040A2B">
            <w:pPr>
              <w:jc w:val="center"/>
              <w:rPr>
                <w:rFonts w:cs="Arial"/>
                <w:b/>
                <w:szCs w:val="28"/>
              </w:rPr>
            </w:pPr>
            <w:r w:rsidRPr="00E37964">
              <w:rPr>
                <w:rFonts w:cs="Arial"/>
                <w:b/>
                <w:szCs w:val="28"/>
              </w:rPr>
              <w:t xml:space="preserve">A </w:t>
            </w:r>
            <w:proofErr w:type="spellStart"/>
            <w:r w:rsidRPr="00E37964">
              <w:rPr>
                <w:rFonts w:cs="Arial"/>
                <w:b/>
                <w:szCs w:val="28"/>
              </w:rPr>
              <w:t>Pickthall</w:t>
            </w:r>
            <w:proofErr w:type="spellEnd"/>
          </w:p>
          <w:p w:rsidR="00FF4374" w:rsidRPr="00E37964" w:rsidRDefault="00FF4374" w:rsidP="00040A2B">
            <w:pPr>
              <w:jc w:val="center"/>
              <w:rPr>
                <w:rFonts w:cs="Arial"/>
                <w:b/>
                <w:szCs w:val="28"/>
              </w:rPr>
            </w:pPr>
            <w:r w:rsidRPr="00E37964">
              <w:rPr>
                <w:rFonts w:cs="Arial"/>
                <w:b/>
                <w:szCs w:val="28"/>
              </w:rPr>
              <w:t>H Downey</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Mixed Pairs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Grant Salvers                   </w:t>
            </w:r>
          </w:p>
        </w:tc>
        <w:tc>
          <w:tcPr>
            <w:tcW w:w="2012" w:type="dxa"/>
            <w:shd w:val="clear" w:color="auto" w:fill="auto"/>
          </w:tcPr>
          <w:p w:rsidR="00FF4374" w:rsidRDefault="00FF4374" w:rsidP="00040A2B">
            <w:pPr>
              <w:jc w:val="center"/>
              <w:rPr>
                <w:rFonts w:cs="Arial"/>
                <w:b/>
                <w:szCs w:val="28"/>
              </w:rPr>
            </w:pPr>
            <w:r>
              <w:rPr>
                <w:rFonts w:cs="Arial"/>
                <w:b/>
                <w:szCs w:val="28"/>
              </w:rPr>
              <w:t xml:space="preserve">S Rankin </w:t>
            </w:r>
          </w:p>
          <w:p w:rsidR="00FF4374" w:rsidRPr="00E37964" w:rsidRDefault="00FF4374" w:rsidP="00040A2B">
            <w:pPr>
              <w:jc w:val="center"/>
              <w:rPr>
                <w:rFonts w:cs="Arial"/>
                <w:b/>
                <w:szCs w:val="28"/>
              </w:rPr>
            </w:pPr>
            <w:r>
              <w:rPr>
                <w:rFonts w:cs="Arial"/>
                <w:b/>
                <w:szCs w:val="28"/>
              </w:rPr>
              <w:t>Z Rankin</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Buckie</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Points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Heather Little Trophy     </w:t>
            </w:r>
          </w:p>
        </w:tc>
        <w:tc>
          <w:tcPr>
            <w:tcW w:w="2012" w:type="dxa"/>
            <w:shd w:val="clear" w:color="auto" w:fill="auto"/>
          </w:tcPr>
          <w:p w:rsidR="00FF4374" w:rsidRPr="00E37964" w:rsidRDefault="00FF4374" w:rsidP="00040A2B">
            <w:pPr>
              <w:jc w:val="center"/>
              <w:rPr>
                <w:rFonts w:cs="Arial"/>
                <w:b/>
                <w:szCs w:val="28"/>
              </w:rPr>
            </w:pPr>
            <w:r>
              <w:rPr>
                <w:rFonts w:cs="Arial"/>
                <w:b/>
                <w:szCs w:val="28"/>
              </w:rPr>
              <w:t>N MacArthur</w:t>
            </w:r>
          </w:p>
        </w:tc>
        <w:tc>
          <w:tcPr>
            <w:tcW w:w="1904" w:type="dxa"/>
            <w:shd w:val="clear" w:color="auto" w:fill="auto"/>
          </w:tcPr>
          <w:p w:rsidR="00FF4374" w:rsidRPr="00E37964" w:rsidRDefault="00FF4374" w:rsidP="00040A2B">
            <w:pPr>
              <w:jc w:val="center"/>
              <w:rPr>
                <w:rFonts w:cs="Arial"/>
                <w:b/>
                <w:szCs w:val="28"/>
              </w:rPr>
            </w:pPr>
            <w:proofErr w:type="spellStart"/>
            <w:r>
              <w:rPr>
                <w:rFonts w:cs="Arial"/>
                <w:b/>
                <w:szCs w:val="28"/>
              </w:rPr>
              <w:t>Ardclach</w:t>
            </w:r>
            <w:proofErr w:type="spellEnd"/>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East/West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Nicol Quaich                     </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K Oswald</w:t>
            </w:r>
          </w:p>
          <w:p w:rsidR="00FF4374" w:rsidRPr="00E37964" w:rsidRDefault="00FF4374" w:rsidP="00040A2B">
            <w:pPr>
              <w:jc w:val="center"/>
              <w:rPr>
                <w:rFonts w:cs="Arial"/>
                <w:b/>
                <w:szCs w:val="28"/>
              </w:rPr>
            </w:pPr>
            <w:r>
              <w:rPr>
                <w:rFonts w:cs="Arial"/>
                <w:b/>
                <w:szCs w:val="28"/>
              </w:rPr>
              <w:t>L Marshall</w:t>
            </w:r>
          </w:p>
          <w:p w:rsidR="00FF4374" w:rsidRPr="00E37964" w:rsidRDefault="00FF4374" w:rsidP="00040A2B">
            <w:pPr>
              <w:jc w:val="center"/>
              <w:rPr>
                <w:rFonts w:cs="Arial"/>
                <w:b/>
                <w:szCs w:val="28"/>
              </w:rPr>
            </w:pPr>
            <w:r w:rsidRPr="00E37964">
              <w:rPr>
                <w:rFonts w:cs="Arial"/>
                <w:b/>
                <w:szCs w:val="28"/>
              </w:rPr>
              <w:t>J Barron</w:t>
            </w:r>
          </w:p>
          <w:p w:rsidR="00FF4374" w:rsidRPr="00E37964" w:rsidRDefault="00FF4374" w:rsidP="00040A2B">
            <w:pPr>
              <w:jc w:val="center"/>
              <w:rPr>
                <w:rFonts w:cs="Arial"/>
                <w:b/>
                <w:szCs w:val="28"/>
              </w:rPr>
            </w:pPr>
            <w:r w:rsidRPr="00E37964">
              <w:rPr>
                <w:rFonts w:cs="Arial"/>
                <w:b/>
                <w:szCs w:val="28"/>
              </w:rPr>
              <w:t>S Mackenzie</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Province Annual Achievement Award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Ice Diamond</w:t>
            </w:r>
          </w:p>
        </w:tc>
        <w:tc>
          <w:tcPr>
            <w:tcW w:w="2012" w:type="dxa"/>
            <w:shd w:val="clear" w:color="auto" w:fill="auto"/>
          </w:tcPr>
          <w:p w:rsidR="00FF4374" w:rsidRDefault="00FF4374" w:rsidP="00040A2B">
            <w:pPr>
              <w:jc w:val="center"/>
              <w:rPr>
                <w:rFonts w:cs="Arial"/>
                <w:b/>
                <w:szCs w:val="28"/>
              </w:rPr>
            </w:pPr>
            <w:r>
              <w:rPr>
                <w:rFonts w:cs="Arial"/>
                <w:b/>
                <w:szCs w:val="28"/>
              </w:rPr>
              <w:t>J Gault</w:t>
            </w:r>
          </w:p>
          <w:p w:rsidR="00FF4374" w:rsidRPr="00E37964" w:rsidRDefault="00FF4374" w:rsidP="00040A2B">
            <w:pPr>
              <w:jc w:val="center"/>
              <w:rPr>
                <w:rFonts w:cs="Arial"/>
                <w:b/>
                <w:szCs w:val="28"/>
              </w:rPr>
            </w:pPr>
            <w:r>
              <w:rPr>
                <w:rFonts w:cs="Arial"/>
                <w:b/>
                <w:szCs w:val="28"/>
              </w:rPr>
              <w:t>G Ewan</w:t>
            </w:r>
          </w:p>
        </w:tc>
        <w:tc>
          <w:tcPr>
            <w:tcW w:w="1904" w:type="dxa"/>
            <w:shd w:val="clear" w:color="auto" w:fill="auto"/>
          </w:tcPr>
          <w:p w:rsidR="00FF4374" w:rsidRPr="00655740" w:rsidRDefault="0009343D" w:rsidP="0009343D">
            <w:pPr>
              <w:rPr>
                <w:rFonts w:cs="Arial"/>
                <w:b/>
                <w:szCs w:val="28"/>
              </w:rPr>
            </w:pPr>
            <w:r>
              <w:rPr>
                <w:rFonts w:cs="Arial"/>
                <w:b/>
                <w:szCs w:val="28"/>
              </w:rPr>
              <w:t>Moray Wheelchairs</w:t>
            </w:r>
          </w:p>
        </w:tc>
      </w:tr>
    </w:tbl>
    <w:p w:rsidR="00FF4374" w:rsidRPr="003E524A" w:rsidRDefault="00FF4374" w:rsidP="00B351AD">
      <w:pPr>
        <w:rPr>
          <w:szCs w:val="28"/>
        </w:rPr>
      </w:pPr>
    </w:p>
    <w:p w:rsidR="00B351AD" w:rsidRDefault="00B351AD" w:rsidP="00043B12">
      <w:pPr>
        <w:rPr>
          <w:b/>
          <w:u w:val="single"/>
        </w:rPr>
      </w:pPr>
    </w:p>
    <w:p w:rsidR="00853361" w:rsidRDefault="00853361" w:rsidP="00043B12">
      <w:pPr>
        <w:rPr>
          <w:b/>
          <w:u w:val="single"/>
        </w:rPr>
      </w:pPr>
    </w:p>
    <w:p w:rsidR="00853361" w:rsidRPr="001415D8" w:rsidRDefault="00853361" w:rsidP="00853361">
      <w:pPr>
        <w:rPr>
          <w:rFonts w:cs="Arial"/>
          <w:b/>
          <w:szCs w:val="28"/>
        </w:rPr>
      </w:pPr>
    </w:p>
    <w:p w:rsidR="00853361" w:rsidRDefault="00853361" w:rsidP="00853361">
      <w:pPr>
        <w:rPr>
          <w:rFonts w:cs="Arial"/>
          <w:b/>
          <w:szCs w:val="28"/>
        </w:rPr>
      </w:pPr>
    </w:p>
    <w:p w:rsidR="00853361" w:rsidRPr="00E37964" w:rsidRDefault="00853361" w:rsidP="00853361">
      <w:pPr>
        <w:jc w:val="center"/>
        <w:rPr>
          <w:rFonts w:cs="Arial"/>
          <w:b/>
          <w:szCs w:val="28"/>
        </w:rPr>
      </w:pPr>
    </w:p>
    <w:p w:rsidR="00853361" w:rsidRPr="00E37964" w:rsidRDefault="00853361" w:rsidP="00853361">
      <w:pPr>
        <w:rPr>
          <w:rFonts w:cs="Arial"/>
          <w:b/>
          <w:szCs w:val="28"/>
        </w:rPr>
      </w:pPr>
    </w:p>
    <w:p w:rsidR="00853361" w:rsidRDefault="00853361" w:rsidP="00043B12">
      <w:pPr>
        <w:rPr>
          <w:b/>
          <w:u w:val="single"/>
        </w:rPr>
      </w:pPr>
    </w:p>
    <w:p w:rsidR="00E2693F" w:rsidRPr="00E2693F" w:rsidRDefault="00E2693F" w:rsidP="00043B12"/>
    <w:sectPr w:rsidR="00E2693F" w:rsidRPr="00E2693F" w:rsidSect="00043B1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04" w:rsidRDefault="00F67D04">
      <w:r>
        <w:separator/>
      </w:r>
    </w:p>
  </w:endnote>
  <w:endnote w:type="continuationSeparator" w:id="0">
    <w:p w:rsidR="00F67D04" w:rsidRDefault="00F6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3" w:rsidRPr="008C4095" w:rsidRDefault="006223BE" w:rsidP="006223BE">
    <w:pPr>
      <w:pStyle w:val="Footer"/>
      <w:rPr>
        <w:sz w:val="16"/>
        <w:szCs w:val="16"/>
      </w:rPr>
    </w:pPr>
    <w:r>
      <w:rPr>
        <w:sz w:val="16"/>
        <w:szCs w:val="16"/>
      </w:rPr>
      <w:t xml:space="preserve">                                                                                      </w:t>
    </w:r>
    <w:r w:rsidR="007D54CB">
      <w:rPr>
        <w:sz w:val="16"/>
        <w:szCs w:val="16"/>
      </w:rPr>
      <w:t xml:space="preserve">     </w:t>
    </w:r>
    <w:r w:rsidR="00647126">
      <w:rPr>
        <w:sz w:val="16"/>
        <w:szCs w:val="16"/>
      </w:rPr>
      <w:t xml:space="preserve">    </w:t>
    </w:r>
    <w:r w:rsidR="007D54CB">
      <w:rPr>
        <w:sz w:val="16"/>
        <w:szCs w:val="16"/>
      </w:rPr>
      <w:t>President</w:t>
    </w:r>
    <w:proofErr w:type="gramStart"/>
    <w:r w:rsidR="007D54CB">
      <w:rPr>
        <w:sz w:val="16"/>
        <w:szCs w:val="16"/>
      </w:rPr>
      <w:t>::</w:t>
    </w:r>
    <w:proofErr w:type="gramEnd"/>
    <w:r w:rsidR="007D54CB">
      <w:rPr>
        <w:sz w:val="16"/>
        <w:szCs w:val="16"/>
      </w:rPr>
      <w:t xml:space="preserve"> S Rankin</w:t>
    </w:r>
  </w:p>
  <w:p w:rsidR="006C5893" w:rsidRDefault="009A249D" w:rsidP="009A249D">
    <w:pPr>
      <w:pStyle w:val="Footer"/>
      <w:rPr>
        <w:sz w:val="16"/>
        <w:szCs w:val="16"/>
      </w:rPr>
    </w:pPr>
    <w:r>
      <w:rPr>
        <w:sz w:val="16"/>
        <w:szCs w:val="16"/>
      </w:rPr>
      <w:t xml:space="preserve">                                                                                               </w:t>
    </w:r>
    <w:r w:rsidR="00C437A8">
      <w:rPr>
        <w:sz w:val="16"/>
        <w:szCs w:val="16"/>
      </w:rPr>
      <w:t xml:space="preserve">Vice President: M </w:t>
    </w:r>
    <w:proofErr w:type="spellStart"/>
    <w:r w:rsidR="00C437A8">
      <w:rPr>
        <w:sz w:val="16"/>
        <w:szCs w:val="16"/>
      </w:rPr>
      <w:t>McInnes</w:t>
    </w:r>
    <w:proofErr w:type="spellEnd"/>
  </w:p>
  <w:p w:rsidR="008C4095" w:rsidRPr="008C4095" w:rsidRDefault="008C4095" w:rsidP="008C4095">
    <w:pPr>
      <w:pStyle w:val="Footer"/>
      <w:rPr>
        <w:sz w:val="16"/>
        <w:szCs w:val="16"/>
      </w:rPr>
    </w:pPr>
    <w:r>
      <w:rPr>
        <w:sz w:val="16"/>
        <w:szCs w:val="16"/>
      </w:rPr>
      <w:t xml:space="preserve">Secretary: Mike </w:t>
    </w:r>
    <w:proofErr w:type="spellStart"/>
    <w:r>
      <w:rPr>
        <w:sz w:val="16"/>
        <w:szCs w:val="16"/>
      </w:rPr>
      <w:t>Pickthall</w:t>
    </w:r>
    <w:proofErr w:type="spellEnd"/>
    <w:r>
      <w:rPr>
        <w:sz w:val="16"/>
        <w:szCs w:val="16"/>
      </w:rPr>
      <w:t xml:space="preserve">                                                                                                                                        Ma</w:t>
    </w:r>
    <w:r w:rsidR="007D034F">
      <w:rPr>
        <w:sz w:val="16"/>
        <w:szCs w:val="16"/>
      </w:rPr>
      <w:t>tch Secretary East: Bill Jaffrey</w:t>
    </w:r>
  </w:p>
  <w:p w:rsidR="004827FD" w:rsidRDefault="008C4095" w:rsidP="008C4095">
    <w:pPr>
      <w:pStyle w:val="Footer"/>
      <w:rPr>
        <w:sz w:val="16"/>
      </w:rPr>
    </w:pPr>
    <w:r>
      <w:rPr>
        <w:sz w:val="16"/>
      </w:rPr>
      <w:t xml:space="preserve">Treasurer: Alastair </w:t>
    </w:r>
    <w:proofErr w:type="spellStart"/>
    <w:r>
      <w:rPr>
        <w:sz w:val="16"/>
      </w:rPr>
      <w:t>Maltman</w:t>
    </w:r>
    <w:proofErr w:type="spellEnd"/>
    <w:r>
      <w:rPr>
        <w:sz w:val="16"/>
      </w:rPr>
      <w:t xml:space="preserve">                                                                                                    </w:t>
    </w:r>
    <w:r w:rsidR="00647126">
      <w:rPr>
        <w:sz w:val="16"/>
      </w:rPr>
      <w:t xml:space="preserve">                               </w:t>
    </w:r>
    <w:r>
      <w:rPr>
        <w:sz w:val="16"/>
      </w:rPr>
      <w:t>M</w:t>
    </w:r>
    <w:r w:rsidR="007D54CB">
      <w:rPr>
        <w:sz w:val="16"/>
      </w:rPr>
      <w:t xml:space="preserve">atch Secretary West: </w:t>
    </w:r>
    <w:r w:rsidR="00647126">
      <w:rPr>
        <w:sz w:val="16"/>
      </w:rPr>
      <w:t>TBN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04" w:rsidRDefault="00F67D04">
      <w:r>
        <w:separator/>
      </w:r>
    </w:p>
  </w:footnote>
  <w:footnote w:type="continuationSeparator" w:id="0">
    <w:p w:rsidR="00F67D04" w:rsidRDefault="00F6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DB"/>
    <w:multiLevelType w:val="hybridMultilevel"/>
    <w:tmpl w:val="07CA1A28"/>
    <w:lvl w:ilvl="0" w:tplc="E8F83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77FF3"/>
    <w:multiLevelType w:val="hybridMultilevel"/>
    <w:tmpl w:val="457865C6"/>
    <w:lvl w:ilvl="0" w:tplc="5E44A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C3C1E"/>
    <w:multiLevelType w:val="hybridMultilevel"/>
    <w:tmpl w:val="0650770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09B42B9"/>
    <w:multiLevelType w:val="hybridMultilevel"/>
    <w:tmpl w:val="AA8A1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7D3C84"/>
    <w:multiLevelType w:val="hybridMultilevel"/>
    <w:tmpl w:val="1B200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181AD2"/>
    <w:multiLevelType w:val="hybridMultilevel"/>
    <w:tmpl w:val="50229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30F4A06"/>
    <w:multiLevelType w:val="hybridMultilevel"/>
    <w:tmpl w:val="985C71E4"/>
    <w:lvl w:ilvl="0" w:tplc="9E9C4D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30B09"/>
    <w:rsid w:val="000420C3"/>
    <w:rsid w:val="00043B12"/>
    <w:rsid w:val="00052433"/>
    <w:rsid w:val="00055EF8"/>
    <w:rsid w:val="00062A5A"/>
    <w:rsid w:val="0009343D"/>
    <w:rsid w:val="000B5770"/>
    <w:rsid w:val="000D570F"/>
    <w:rsid w:val="000E2AE7"/>
    <w:rsid w:val="000E6705"/>
    <w:rsid w:val="000F09A0"/>
    <w:rsid w:val="00102911"/>
    <w:rsid w:val="00110C6E"/>
    <w:rsid w:val="001113F8"/>
    <w:rsid w:val="001125E2"/>
    <w:rsid w:val="001154C8"/>
    <w:rsid w:val="00124895"/>
    <w:rsid w:val="00130524"/>
    <w:rsid w:val="00140EED"/>
    <w:rsid w:val="00143E83"/>
    <w:rsid w:val="001644BC"/>
    <w:rsid w:val="001748DF"/>
    <w:rsid w:val="001761F6"/>
    <w:rsid w:val="00186DB1"/>
    <w:rsid w:val="001944F6"/>
    <w:rsid w:val="00195C60"/>
    <w:rsid w:val="00196740"/>
    <w:rsid w:val="001A4C9B"/>
    <w:rsid w:val="001C7D57"/>
    <w:rsid w:val="001D24FE"/>
    <w:rsid w:val="001F4D21"/>
    <w:rsid w:val="002057F1"/>
    <w:rsid w:val="0021667F"/>
    <w:rsid w:val="002208BC"/>
    <w:rsid w:val="0022481A"/>
    <w:rsid w:val="00235901"/>
    <w:rsid w:val="00240EA9"/>
    <w:rsid w:val="002528E5"/>
    <w:rsid w:val="00257ECA"/>
    <w:rsid w:val="002640B1"/>
    <w:rsid w:val="0028152B"/>
    <w:rsid w:val="002848B1"/>
    <w:rsid w:val="002950E4"/>
    <w:rsid w:val="002B23D6"/>
    <w:rsid w:val="002E6206"/>
    <w:rsid w:val="00306CA0"/>
    <w:rsid w:val="0031049F"/>
    <w:rsid w:val="0034382C"/>
    <w:rsid w:val="00354265"/>
    <w:rsid w:val="003575C4"/>
    <w:rsid w:val="003575C7"/>
    <w:rsid w:val="003662A3"/>
    <w:rsid w:val="0036699B"/>
    <w:rsid w:val="00366B8E"/>
    <w:rsid w:val="0037128D"/>
    <w:rsid w:val="00383F2B"/>
    <w:rsid w:val="003937C0"/>
    <w:rsid w:val="003943E7"/>
    <w:rsid w:val="003A27B8"/>
    <w:rsid w:val="003A4942"/>
    <w:rsid w:val="003B0CBF"/>
    <w:rsid w:val="003B60B0"/>
    <w:rsid w:val="003D40E7"/>
    <w:rsid w:val="003D507D"/>
    <w:rsid w:val="003E4ABB"/>
    <w:rsid w:val="003E4EFA"/>
    <w:rsid w:val="003F4D1F"/>
    <w:rsid w:val="0040143C"/>
    <w:rsid w:val="00401D6A"/>
    <w:rsid w:val="004145EF"/>
    <w:rsid w:val="00420EF7"/>
    <w:rsid w:val="00427D28"/>
    <w:rsid w:val="00432B96"/>
    <w:rsid w:val="004416D3"/>
    <w:rsid w:val="004610F6"/>
    <w:rsid w:val="004820DF"/>
    <w:rsid w:val="004827FD"/>
    <w:rsid w:val="00491459"/>
    <w:rsid w:val="00492D3B"/>
    <w:rsid w:val="004A4EB8"/>
    <w:rsid w:val="004A74A7"/>
    <w:rsid w:val="004B0947"/>
    <w:rsid w:val="004B57D8"/>
    <w:rsid w:val="004C1015"/>
    <w:rsid w:val="004C295A"/>
    <w:rsid w:val="004D6565"/>
    <w:rsid w:val="004D69FA"/>
    <w:rsid w:val="004E1A0F"/>
    <w:rsid w:val="004E772A"/>
    <w:rsid w:val="004F0B12"/>
    <w:rsid w:val="005050F1"/>
    <w:rsid w:val="00517229"/>
    <w:rsid w:val="00525B38"/>
    <w:rsid w:val="00535639"/>
    <w:rsid w:val="005416D8"/>
    <w:rsid w:val="00544B08"/>
    <w:rsid w:val="0054637F"/>
    <w:rsid w:val="00546C4D"/>
    <w:rsid w:val="00570F06"/>
    <w:rsid w:val="00576B01"/>
    <w:rsid w:val="00577E23"/>
    <w:rsid w:val="00587ED1"/>
    <w:rsid w:val="00597192"/>
    <w:rsid w:val="005B4F91"/>
    <w:rsid w:val="005C2F9C"/>
    <w:rsid w:val="005C784B"/>
    <w:rsid w:val="005D169E"/>
    <w:rsid w:val="005D7C66"/>
    <w:rsid w:val="005E2006"/>
    <w:rsid w:val="00600E39"/>
    <w:rsid w:val="00616F7F"/>
    <w:rsid w:val="006223BE"/>
    <w:rsid w:val="006253B5"/>
    <w:rsid w:val="006311EC"/>
    <w:rsid w:val="00647126"/>
    <w:rsid w:val="0065398C"/>
    <w:rsid w:val="00657ED7"/>
    <w:rsid w:val="006701F4"/>
    <w:rsid w:val="00675D34"/>
    <w:rsid w:val="0069009E"/>
    <w:rsid w:val="00694259"/>
    <w:rsid w:val="006B2BFE"/>
    <w:rsid w:val="006B5165"/>
    <w:rsid w:val="006C09E8"/>
    <w:rsid w:val="006C5893"/>
    <w:rsid w:val="006C6A87"/>
    <w:rsid w:val="006D2C68"/>
    <w:rsid w:val="006D69C1"/>
    <w:rsid w:val="006D75D2"/>
    <w:rsid w:val="006F71CE"/>
    <w:rsid w:val="006F7204"/>
    <w:rsid w:val="00710607"/>
    <w:rsid w:val="007157FA"/>
    <w:rsid w:val="00722ABB"/>
    <w:rsid w:val="00730A0A"/>
    <w:rsid w:val="007313B7"/>
    <w:rsid w:val="00747331"/>
    <w:rsid w:val="00751AD8"/>
    <w:rsid w:val="00754E34"/>
    <w:rsid w:val="0076027F"/>
    <w:rsid w:val="007663EC"/>
    <w:rsid w:val="00791776"/>
    <w:rsid w:val="00791C3A"/>
    <w:rsid w:val="00796352"/>
    <w:rsid w:val="007B49DF"/>
    <w:rsid w:val="007D034F"/>
    <w:rsid w:val="007D54CB"/>
    <w:rsid w:val="007E7579"/>
    <w:rsid w:val="007F3C3B"/>
    <w:rsid w:val="00805AD7"/>
    <w:rsid w:val="00827BF0"/>
    <w:rsid w:val="00845C5E"/>
    <w:rsid w:val="00853361"/>
    <w:rsid w:val="008608F1"/>
    <w:rsid w:val="00860E3D"/>
    <w:rsid w:val="00875330"/>
    <w:rsid w:val="00884246"/>
    <w:rsid w:val="00886127"/>
    <w:rsid w:val="00893121"/>
    <w:rsid w:val="008A2C50"/>
    <w:rsid w:val="008A337B"/>
    <w:rsid w:val="008A42DC"/>
    <w:rsid w:val="008B0112"/>
    <w:rsid w:val="008B7C7D"/>
    <w:rsid w:val="008C4095"/>
    <w:rsid w:val="008C6C9D"/>
    <w:rsid w:val="008D34F3"/>
    <w:rsid w:val="008D3A2F"/>
    <w:rsid w:val="008E2E14"/>
    <w:rsid w:val="008E576E"/>
    <w:rsid w:val="008F7FAF"/>
    <w:rsid w:val="00900348"/>
    <w:rsid w:val="00900388"/>
    <w:rsid w:val="009279FE"/>
    <w:rsid w:val="009378A0"/>
    <w:rsid w:val="00941A21"/>
    <w:rsid w:val="009504D8"/>
    <w:rsid w:val="00950828"/>
    <w:rsid w:val="00961108"/>
    <w:rsid w:val="009621FF"/>
    <w:rsid w:val="00972933"/>
    <w:rsid w:val="00972DA7"/>
    <w:rsid w:val="00976780"/>
    <w:rsid w:val="0098527F"/>
    <w:rsid w:val="009862DB"/>
    <w:rsid w:val="00992561"/>
    <w:rsid w:val="00995E49"/>
    <w:rsid w:val="009A249D"/>
    <w:rsid w:val="009A5613"/>
    <w:rsid w:val="009B7A6C"/>
    <w:rsid w:val="009C0569"/>
    <w:rsid w:val="009C5EF4"/>
    <w:rsid w:val="009C6623"/>
    <w:rsid w:val="009D06F0"/>
    <w:rsid w:val="009D7665"/>
    <w:rsid w:val="009E482F"/>
    <w:rsid w:val="009F0179"/>
    <w:rsid w:val="00A05C54"/>
    <w:rsid w:val="00A06DE3"/>
    <w:rsid w:val="00A1083B"/>
    <w:rsid w:val="00A13ED0"/>
    <w:rsid w:val="00A31B10"/>
    <w:rsid w:val="00A35627"/>
    <w:rsid w:val="00A36F7C"/>
    <w:rsid w:val="00A42489"/>
    <w:rsid w:val="00A52141"/>
    <w:rsid w:val="00A62F72"/>
    <w:rsid w:val="00A63529"/>
    <w:rsid w:val="00A67565"/>
    <w:rsid w:val="00A818C2"/>
    <w:rsid w:val="00A81B3A"/>
    <w:rsid w:val="00A923A8"/>
    <w:rsid w:val="00A96488"/>
    <w:rsid w:val="00AA070E"/>
    <w:rsid w:val="00AB14FD"/>
    <w:rsid w:val="00AB352D"/>
    <w:rsid w:val="00AD0C33"/>
    <w:rsid w:val="00AE3953"/>
    <w:rsid w:val="00AF2937"/>
    <w:rsid w:val="00AF2ED5"/>
    <w:rsid w:val="00AF6CE5"/>
    <w:rsid w:val="00B25C49"/>
    <w:rsid w:val="00B338FF"/>
    <w:rsid w:val="00B351AD"/>
    <w:rsid w:val="00B6513C"/>
    <w:rsid w:val="00B6620E"/>
    <w:rsid w:val="00B7515C"/>
    <w:rsid w:val="00B81099"/>
    <w:rsid w:val="00B812C4"/>
    <w:rsid w:val="00B82383"/>
    <w:rsid w:val="00B85953"/>
    <w:rsid w:val="00BA4BF3"/>
    <w:rsid w:val="00BB5F29"/>
    <w:rsid w:val="00BC3526"/>
    <w:rsid w:val="00BD01D2"/>
    <w:rsid w:val="00BE6E2A"/>
    <w:rsid w:val="00C00928"/>
    <w:rsid w:val="00C26D4B"/>
    <w:rsid w:val="00C437A8"/>
    <w:rsid w:val="00C44AA0"/>
    <w:rsid w:val="00C4736D"/>
    <w:rsid w:val="00C501DF"/>
    <w:rsid w:val="00C54DDE"/>
    <w:rsid w:val="00C722C7"/>
    <w:rsid w:val="00C74316"/>
    <w:rsid w:val="00C91C29"/>
    <w:rsid w:val="00C95FBD"/>
    <w:rsid w:val="00CA20F2"/>
    <w:rsid w:val="00CD309C"/>
    <w:rsid w:val="00CD4E8B"/>
    <w:rsid w:val="00CF4040"/>
    <w:rsid w:val="00D0248B"/>
    <w:rsid w:val="00D026B9"/>
    <w:rsid w:val="00D0670F"/>
    <w:rsid w:val="00D21D11"/>
    <w:rsid w:val="00D27745"/>
    <w:rsid w:val="00D37791"/>
    <w:rsid w:val="00D507CA"/>
    <w:rsid w:val="00D51127"/>
    <w:rsid w:val="00D52261"/>
    <w:rsid w:val="00D53271"/>
    <w:rsid w:val="00D5391B"/>
    <w:rsid w:val="00D56991"/>
    <w:rsid w:val="00D751E5"/>
    <w:rsid w:val="00DB78FD"/>
    <w:rsid w:val="00DD21D5"/>
    <w:rsid w:val="00DE12C5"/>
    <w:rsid w:val="00DE5E91"/>
    <w:rsid w:val="00DE7880"/>
    <w:rsid w:val="00DF342F"/>
    <w:rsid w:val="00DF4E18"/>
    <w:rsid w:val="00E24ED7"/>
    <w:rsid w:val="00E2693F"/>
    <w:rsid w:val="00E26C63"/>
    <w:rsid w:val="00E40FF9"/>
    <w:rsid w:val="00E64CB5"/>
    <w:rsid w:val="00E65E80"/>
    <w:rsid w:val="00E74387"/>
    <w:rsid w:val="00E811B3"/>
    <w:rsid w:val="00EA1104"/>
    <w:rsid w:val="00EA46D0"/>
    <w:rsid w:val="00ED5654"/>
    <w:rsid w:val="00EE6CC6"/>
    <w:rsid w:val="00EF3473"/>
    <w:rsid w:val="00EF38C4"/>
    <w:rsid w:val="00F01E5C"/>
    <w:rsid w:val="00F047F0"/>
    <w:rsid w:val="00F056F1"/>
    <w:rsid w:val="00F216E3"/>
    <w:rsid w:val="00F31F81"/>
    <w:rsid w:val="00F35F52"/>
    <w:rsid w:val="00F43DFA"/>
    <w:rsid w:val="00F63851"/>
    <w:rsid w:val="00F67D04"/>
    <w:rsid w:val="00F802E8"/>
    <w:rsid w:val="00F80B5A"/>
    <w:rsid w:val="00F875B8"/>
    <w:rsid w:val="00FA66BB"/>
    <w:rsid w:val="00FD38D5"/>
    <w:rsid w:val="00FF07EA"/>
    <w:rsid w:val="00FF1F26"/>
    <w:rsid w:val="00FF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8"/>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74"/>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8"/>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74"/>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238">
      <w:bodyDiv w:val="1"/>
      <w:marLeft w:val="0"/>
      <w:marRight w:val="0"/>
      <w:marTop w:val="0"/>
      <w:marBottom w:val="0"/>
      <w:divBdr>
        <w:top w:val="none" w:sz="0" w:space="0" w:color="auto"/>
        <w:left w:val="none" w:sz="0" w:space="0" w:color="auto"/>
        <w:bottom w:val="none" w:sz="0" w:space="0" w:color="auto"/>
        <w:right w:val="none" w:sz="0" w:space="0" w:color="auto"/>
      </w:divBdr>
    </w:div>
    <w:div w:id="13620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3DAE-956A-4274-9615-A0C40373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19</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pickthall</dc:creator>
  <cp:lastModifiedBy>Mike</cp:lastModifiedBy>
  <cp:revision>90</cp:revision>
  <cp:lastPrinted>2019-05-12T18:27:00Z</cp:lastPrinted>
  <dcterms:created xsi:type="dcterms:W3CDTF">2017-11-03T15:56:00Z</dcterms:created>
  <dcterms:modified xsi:type="dcterms:W3CDTF">2019-08-16T15:46:00Z</dcterms:modified>
</cp:coreProperties>
</file>